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FE0D6A6" w14:textId="63077897" w:rsidR="001D259E" w:rsidRDefault="2ABD0015" w:rsidP="520C6EDF">
      <w:pPr>
        <w:spacing w:after="120"/>
        <w:jc w:val="center"/>
        <w:rPr>
          <w:rFonts w:ascii="Garamond" w:eastAsia="Garamond" w:hAnsi="Garamond" w:cs="Garamond"/>
          <w:color w:val="000000" w:themeColor="text1"/>
        </w:rPr>
      </w:pPr>
      <w:r w:rsidRPr="520C6EDF">
        <w:rPr>
          <w:rFonts w:ascii="Garamond" w:eastAsia="Garamond" w:hAnsi="Garamond" w:cs="Garamond"/>
          <w:b/>
          <w:bCs/>
          <w:color w:val="000000" w:themeColor="text1"/>
        </w:rPr>
        <w:t>Wednesday, June 1</w:t>
      </w:r>
      <w:r w:rsidR="487EE0AC" w:rsidRPr="520C6EDF">
        <w:rPr>
          <w:rFonts w:ascii="Garamond" w:eastAsia="Garamond" w:hAnsi="Garamond" w:cs="Garamond"/>
          <w:b/>
          <w:bCs/>
          <w:color w:val="000000" w:themeColor="text1"/>
        </w:rPr>
        <w:t>1</w:t>
      </w:r>
      <w:r w:rsidRPr="520C6EDF">
        <w:rPr>
          <w:rFonts w:ascii="Garamond" w:eastAsia="Garamond" w:hAnsi="Garamond" w:cs="Garamond"/>
          <w:b/>
          <w:bCs/>
          <w:color w:val="000000" w:themeColor="text1"/>
        </w:rPr>
        <w:t>, 2025</w:t>
      </w:r>
      <w:r w:rsidR="008D242D">
        <w:br/>
      </w:r>
      <w:r w:rsidRPr="520C6EDF">
        <w:rPr>
          <w:rFonts w:ascii="Garamond" w:eastAsia="Garamond" w:hAnsi="Garamond" w:cs="Garamond"/>
          <w:b/>
          <w:bCs/>
          <w:color w:val="000000" w:themeColor="text1"/>
        </w:rPr>
        <w:t>Via Zoom – 12:00 p.m.</w:t>
      </w:r>
    </w:p>
    <w:p w14:paraId="46FBB47B" w14:textId="24D82677" w:rsidR="001D259E" w:rsidRDefault="2ABD0015" w:rsidP="520C6EDF">
      <w:pPr>
        <w:spacing w:after="120"/>
        <w:jc w:val="center"/>
        <w:rPr>
          <w:rFonts w:ascii="Times New Roman" w:eastAsia="Times New Roman" w:hAnsi="Times New Roman" w:cs="Times New Roman"/>
          <w:color w:val="000000" w:themeColor="text1"/>
        </w:rPr>
      </w:pPr>
      <w:r w:rsidRPr="520C6EDF">
        <w:rPr>
          <w:rFonts w:ascii="Times New Roman" w:eastAsia="Times New Roman" w:hAnsi="Times New Roman" w:cs="Times New Roman"/>
          <w:b/>
          <w:bCs/>
          <w:color w:val="000000" w:themeColor="text1"/>
        </w:rPr>
        <w:t>Minutes</w:t>
      </w:r>
    </w:p>
    <w:p w14:paraId="0C2A78F9" w14:textId="34F2C23F" w:rsidR="001D259E" w:rsidRDefault="2ABD0015" w:rsidP="016A01DE">
      <w:pPr>
        <w:spacing w:after="120"/>
        <w:jc w:val="both"/>
        <w:rPr>
          <w:rFonts w:ascii="Times New Roman" w:eastAsia="Times New Roman" w:hAnsi="Times New Roman" w:cs="Times New Roman"/>
          <w:color w:val="000000" w:themeColor="text1"/>
        </w:rPr>
      </w:pPr>
      <w:r w:rsidRPr="016A01DE">
        <w:rPr>
          <w:rFonts w:ascii="Times New Roman" w:eastAsia="Times New Roman" w:hAnsi="Times New Roman" w:cs="Times New Roman"/>
          <w:b/>
          <w:bCs/>
          <w:color w:val="000000" w:themeColor="text1"/>
        </w:rPr>
        <w:t xml:space="preserve">Board Members Present: </w:t>
      </w:r>
      <w:r w:rsidR="41C0FD72" w:rsidRPr="016A01DE">
        <w:rPr>
          <w:rFonts w:ascii="Times New Roman" w:eastAsia="Times New Roman" w:hAnsi="Times New Roman" w:cs="Times New Roman"/>
          <w:color w:val="000000" w:themeColor="text1"/>
        </w:rPr>
        <w:t>Karen Godnick Barber, Mary Ann Goulette, Matthew LeFleur, Alyssa Johnson, Carol Caldwell-</w:t>
      </w:r>
      <w:r w:rsidR="5CFA88B3" w:rsidRPr="016A01DE">
        <w:rPr>
          <w:rFonts w:ascii="Times New Roman" w:eastAsia="Times New Roman" w:hAnsi="Times New Roman" w:cs="Times New Roman"/>
          <w:color w:val="000000" w:themeColor="text1"/>
        </w:rPr>
        <w:t>Edmonds, Deborah Wright, Cymone Bedford</w:t>
      </w:r>
      <w:r w:rsidR="2883F3E4" w:rsidRPr="016A01DE">
        <w:rPr>
          <w:rFonts w:ascii="Times New Roman" w:eastAsia="Times New Roman" w:hAnsi="Times New Roman" w:cs="Times New Roman"/>
          <w:color w:val="000000" w:themeColor="text1"/>
        </w:rPr>
        <w:t xml:space="preserve">, Joy </w:t>
      </w:r>
      <w:r w:rsidR="4815F74D" w:rsidRPr="016A01DE">
        <w:rPr>
          <w:rFonts w:ascii="Times New Roman" w:eastAsia="Times New Roman" w:hAnsi="Times New Roman" w:cs="Times New Roman"/>
          <w:color w:val="000000" w:themeColor="text1"/>
        </w:rPr>
        <w:t>Dubbin Grossman</w:t>
      </w:r>
      <w:r w:rsidR="6E3872C3" w:rsidRPr="016A01DE">
        <w:rPr>
          <w:rFonts w:ascii="Times New Roman" w:eastAsia="Times New Roman" w:hAnsi="Times New Roman" w:cs="Times New Roman"/>
          <w:color w:val="000000" w:themeColor="text1"/>
        </w:rPr>
        <w:t>, Sarah W</w:t>
      </w:r>
      <w:r w:rsidR="36B08061" w:rsidRPr="016A01DE">
        <w:rPr>
          <w:rFonts w:ascii="Times New Roman" w:eastAsia="Times New Roman" w:hAnsi="Times New Roman" w:cs="Times New Roman"/>
          <w:color w:val="000000" w:themeColor="text1"/>
        </w:rPr>
        <w:t>r</w:t>
      </w:r>
      <w:r w:rsidR="6E3872C3" w:rsidRPr="016A01DE">
        <w:rPr>
          <w:rFonts w:ascii="Times New Roman" w:eastAsia="Times New Roman" w:hAnsi="Times New Roman" w:cs="Times New Roman"/>
          <w:color w:val="000000" w:themeColor="text1"/>
        </w:rPr>
        <w:t>aight, Marcey</w:t>
      </w:r>
      <w:r w:rsidR="674CD275" w:rsidRPr="016A01DE">
        <w:rPr>
          <w:rFonts w:ascii="Times New Roman" w:eastAsia="Times New Roman" w:hAnsi="Times New Roman" w:cs="Times New Roman"/>
          <w:color w:val="000000" w:themeColor="text1"/>
        </w:rPr>
        <w:t xml:space="preserve"> Carver</w:t>
      </w:r>
      <w:r w:rsidR="151DB2C3" w:rsidRPr="016A01DE">
        <w:rPr>
          <w:rFonts w:ascii="Times New Roman" w:eastAsia="Times New Roman" w:hAnsi="Times New Roman" w:cs="Times New Roman"/>
          <w:color w:val="000000" w:themeColor="text1"/>
        </w:rPr>
        <w:t>, Jessica Alexander</w:t>
      </w:r>
    </w:p>
    <w:p w14:paraId="2BB34A93" w14:textId="352C5732" w:rsidR="001D259E" w:rsidRDefault="2ABD0015" w:rsidP="0177C258">
      <w:pPr>
        <w:spacing w:after="120"/>
        <w:rPr>
          <w:rFonts w:ascii="Times New Roman" w:eastAsia="Times New Roman" w:hAnsi="Times New Roman" w:cs="Times New Roman"/>
          <w:color w:val="000000" w:themeColor="text1"/>
        </w:rPr>
      </w:pPr>
      <w:r w:rsidRPr="0177C258">
        <w:rPr>
          <w:rFonts w:ascii="Times New Roman" w:eastAsia="Times New Roman" w:hAnsi="Times New Roman" w:cs="Times New Roman"/>
          <w:b/>
          <w:bCs/>
          <w:color w:val="000000" w:themeColor="text1"/>
        </w:rPr>
        <w:t>VLCT Staff Present</w:t>
      </w:r>
      <w:r w:rsidRPr="0177C258">
        <w:rPr>
          <w:rFonts w:ascii="Times New Roman" w:eastAsia="Times New Roman" w:hAnsi="Times New Roman" w:cs="Times New Roman"/>
          <w:color w:val="000000" w:themeColor="text1"/>
        </w:rPr>
        <w:t xml:space="preserve">: </w:t>
      </w:r>
      <w:r w:rsidR="448F33D6" w:rsidRPr="0177C258">
        <w:rPr>
          <w:rFonts w:ascii="Times New Roman" w:eastAsia="Times New Roman" w:hAnsi="Times New Roman" w:cs="Times New Roman"/>
          <w:color w:val="000000" w:themeColor="text1"/>
        </w:rPr>
        <w:t>Ted Brady, Jessica Hill, Lukas Pomerville</w:t>
      </w:r>
      <w:r w:rsidR="62B382CC" w:rsidRPr="0177C258">
        <w:rPr>
          <w:rFonts w:ascii="Times New Roman" w:eastAsia="Times New Roman" w:hAnsi="Times New Roman" w:cs="Times New Roman"/>
          <w:color w:val="000000" w:themeColor="text1"/>
        </w:rPr>
        <w:t>, Bonnie Waninger</w:t>
      </w:r>
      <w:r w:rsidR="3BE8494F" w:rsidRPr="0177C258">
        <w:rPr>
          <w:rFonts w:ascii="Times New Roman" w:eastAsia="Times New Roman" w:hAnsi="Times New Roman" w:cs="Times New Roman"/>
          <w:color w:val="000000" w:themeColor="text1"/>
        </w:rPr>
        <w:t>, Abby Friedman</w:t>
      </w:r>
      <w:r w:rsidR="1D11CB03" w:rsidRPr="0177C258">
        <w:rPr>
          <w:rFonts w:ascii="Times New Roman" w:eastAsia="Times New Roman" w:hAnsi="Times New Roman" w:cs="Times New Roman"/>
          <w:color w:val="000000" w:themeColor="text1"/>
        </w:rPr>
        <w:t>, Julie McKenzie</w:t>
      </w:r>
    </w:p>
    <w:p w14:paraId="5848DCA6" w14:textId="56B7AC1C" w:rsidR="001D259E" w:rsidRDefault="001D259E" w:rsidP="520C6EDF">
      <w:pPr>
        <w:spacing w:after="120"/>
        <w:rPr>
          <w:rFonts w:ascii="Times New Roman" w:eastAsia="Times New Roman" w:hAnsi="Times New Roman" w:cs="Times New Roman"/>
          <w:color w:val="000000" w:themeColor="text1"/>
        </w:rPr>
      </w:pPr>
    </w:p>
    <w:p w14:paraId="58DA9D74" w14:textId="72E2B470" w:rsidR="001D259E" w:rsidRDefault="2ABD0015" w:rsidP="520C6EDF">
      <w:pPr>
        <w:tabs>
          <w:tab w:val="left" w:pos="360"/>
          <w:tab w:val="right" w:pos="9360"/>
        </w:tabs>
        <w:jc w:val="both"/>
        <w:rPr>
          <w:rFonts w:ascii="Times New Roman" w:eastAsia="Times New Roman" w:hAnsi="Times New Roman" w:cs="Times New Roman"/>
          <w:color w:val="000000" w:themeColor="text1"/>
        </w:rPr>
      </w:pPr>
      <w:r w:rsidRPr="520C6EDF">
        <w:rPr>
          <w:rFonts w:ascii="Times New Roman" w:eastAsia="Times New Roman" w:hAnsi="Times New Roman" w:cs="Times New Roman"/>
          <w:b/>
          <w:bCs/>
          <w:color w:val="000000" w:themeColor="text1"/>
        </w:rPr>
        <w:t>Agenda Item # 1. Call to Order by the Chair</w:t>
      </w:r>
    </w:p>
    <w:p w14:paraId="494A19C6" w14:textId="1C3DF36F" w:rsidR="001D259E" w:rsidRDefault="263C1CD5" w:rsidP="016A01DE">
      <w:pPr>
        <w:tabs>
          <w:tab w:val="left" w:pos="360"/>
          <w:tab w:val="right" w:pos="9360"/>
        </w:tabs>
        <w:jc w:val="both"/>
        <w:rPr>
          <w:rFonts w:ascii="Times New Roman" w:eastAsia="Times New Roman" w:hAnsi="Times New Roman" w:cs="Times New Roman"/>
          <w:color w:val="000000" w:themeColor="text1"/>
        </w:rPr>
      </w:pPr>
      <w:r w:rsidRPr="016A01DE">
        <w:rPr>
          <w:rFonts w:ascii="Times New Roman" w:eastAsia="Times New Roman" w:hAnsi="Times New Roman" w:cs="Times New Roman"/>
          <w:color w:val="000000" w:themeColor="text1"/>
        </w:rPr>
        <w:t xml:space="preserve">Deborah Wright </w:t>
      </w:r>
      <w:r w:rsidR="49ED052A" w:rsidRPr="016A01DE">
        <w:rPr>
          <w:rFonts w:ascii="Times New Roman" w:eastAsia="Times New Roman" w:hAnsi="Times New Roman" w:cs="Times New Roman"/>
          <w:color w:val="000000" w:themeColor="text1"/>
        </w:rPr>
        <w:t>called the meeting to order at 12:03 PM.</w:t>
      </w:r>
    </w:p>
    <w:p w14:paraId="3A3F8387" w14:textId="6A69709B" w:rsidR="001D259E" w:rsidRDefault="2ABD0015" w:rsidP="520C6EDF">
      <w:pPr>
        <w:tabs>
          <w:tab w:val="left" w:pos="360"/>
          <w:tab w:val="right" w:pos="9360"/>
        </w:tabs>
        <w:jc w:val="both"/>
        <w:rPr>
          <w:rFonts w:ascii="Times New Roman" w:eastAsia="Times New Roman" w:hAnsi="Times New Roman" w:cs="Times New Roman"/>
        </w:rPr>
      </w:pPr>
      <w:r w:rsidRPr="016A01DE">
        <w:rPr>
          <w:rFonts w:ascii="Times New Roman" w:eastAsia="Times New Roman" w:hAnsi="Times New Roman" w:cs="Times New Roman"/>
          <w:b/>
          <w:bCs/>
          <w:color w:val="000000" w:themeColor="text1"/>
        </w:rPr>
        <w:t>Agenda Item # 2. Additions and Deletions to the Agenda</w:t>
      </w:r>
    </w:p>
    <w:p w14:paraId="497030E9" w14:textId="03A6A1DD" w:rsidR="79A0A986" w:rsidRDefault="79A0A986" w:rsidP="016A01DE">
      <w:pPr>
        <w:tabs>
          <w:tab w:val="left" w:pos="360"/>
          <w:tab w:val="right" w:pos="9360"/>
        </w:tabs>
        <w:jc w:val="both"/>
        <w:rPr>
          <w:rFonts w:ascii="Times New Roman" w:eastAsia="Times New Roman" w:hAnsi="Times New Roman" w:cs="Times New Roman"/>
          <w:color w:val="000000" w:themeColor="text1"/>
        </w:rPr>
      </w:pPr>
      <w:r w:rsidRPr="016A01DE">
        <w:rPr>
          <w:rFonts w:ascii="Times New Roman" w:eastAsia="Times New Roman" w:hAnsi="Times New Roman" w:cs="Times New Roman"/>
          <w:color w:val="000000" w:themeColor="text1"/>
        </w:rPr>
        <w:t>There were no additions or deletions offered.</w:t>
      </w:r>
    </w:p>
    <w:p w14:paraId="6B2C1977" w14:textId="2F8A9C72" w:rsidR="001D259E" w:rsidRDefault="2ABD0015" w:rsidP="520C6EDF">
      <w:pPr>
        <w:tabs>
          <w:tab w:val="left" w:pos="360"/>
          <w:tab w:val="right" w:pos="9360"/>
        </w:tabs>
        <w:jc w:val="both"/>
        <w:rPr>
          <w:rFonts w:ascii="Times New Roman" w:eastAsia="Times New Roman" w:hAnsi="Times New Roman" w:cs="Times New Roman"/>
        </w:rPr>
      </w:pPr>
      <w:r w:rsidRPr="016A01DE">
        <w:rPr>
          <w:rFonts w:ascii="Times New Roman" w:eastAsia="Times New Roman" w:hAnsi="Times New Roman" w:cs="Times New Roman"/>
          <w:b/>
          <w:bCs/>
          <w:color w:val="000000" w:themeColor="text1"/>
        </w:rPr>
        <w:t>Agenda Item #3. Approval of Minutes</w:t>
      </w:r>
    </w:p>
    <w:p w14:paraId="5AFD6B80" w14:textId="0FC5ED8D" w:rsidR="0177C258" w:rsidRDefault="186413DF" w:rsidP="016A01DE">
      <w:pPr>
        <w:tabs>
          <w:tab w:val="left" w:pos="360"/>
          <w:tab w:val="right" w:pos="9360"/>
        </w:tabs>
        <w:jc w:val="both"/>
        <w:rPr>
          <w:rFonts w:ascii="Times New Roman" w:eastAsia="Times New Roman" w:hAnsi="Times New Roman" w:cs="Times New Roman"/>
          <w:color w:val="000000" w:themeColor="text1"/>
        </w:rPr>
      </w:pPr>
      <w:r w:rsidRPr="016A01DE">
        <w:rPr>
          <w:rFonts w:ascii="Times New Roman" w:eastAsia="Times New Roman" w:hAnsi="Times New Roman" w:cs="Times New Roman"/>
          <w:color w:val="000000" w:themeColor="text1"/>
        </w:rPr>
        <w:t xml:space="preserve">Members </w:t>
      </w:r>
      <w:r w:rsidR="245636B5" w:rsidRPr="016A01DE">
        <w:rPr>
          <w:rFonts w:ascii="Times New Roman" w:eastAsia="Times New Roman" w:hAnsi="Times New Roman" w:cs="Times New Roman"/>
          <w:color w:val="000000" w:themeColor="text1"/>
        </w:rPr>
        <w:t>decided</w:t>
      </w:r>
      <w:r w:rsidR="2923944E" w:rsidRPr="016A01DE">
        <w:rPr>
          <w:rFonts w:ascii="Times New Roman" w:eastAsia="Times New Roman" w:hAnsi="Times New Roman" w:cs="Times New Roman"/>
          <w:color w:val="000000" w:themeColor="text1"/>
        </w:rPr>
        <w:t xml:space="preserve"> that the discussion of racially motivated </w:t>
      </w:r>
      <w:r w:rsidR="39AA98C1" w:rsidRPr="016A01DE">
        <w:rPr>
          <w:rFonts w:ascii="Times New Roman" w:eastAsia="Times New Roman" w:hAnsi="Times New Roman" w:cs="Times New Roman"/>
          <w:color w:val="000000" w:themeColor="text1"/>
        </w:rPr>
        <w:t>intimidation and vandalism that occurred at the 05/</w:t>
      </w:r>
      <w:r w:rsidR="00C708F0" w:rsidRPr="016A01DE">
        <w:rPr>
          <w:rFonts w:ascii="Times New Roman" w:eastAsia="Times New Roman" w:hAnsi="Times New Roman" w:cs="Times New Roman"/>
          <w:color w:val="000000" w:themeColor="text1"/>
        </w:rPr>
        <w:t>1</w:t>
      </w:r>
      <w:r w:rsidR="39AA98C1" w:rsidRPr="016A01DE">
        <w:rPr>
          <w:rFonts w:ascii="Times New Roman" w:eastAsia="Times New Roman" w:hAnsi="Times New Roman" w:cs="Times New Roman"/>
          <w:color w:val="000000" w:themeColor="text1"/>
        </w:rPr>
        <w:t xml:space="preserve">9/25 meeting </w:t>
      </w:r>
      <w:r w:rsidR="2E29327A" w:rsidRPr="016A01DE">
        <w:rPr>
          <w:rFonts w:ascii="Times New Roman" w:eastAsia="Times New Roman" w:hAnsi="Times New Roman" w:cs="Times New Roman"/>
          <w:color w:val="000000" w:themeColor="text1"/>
        </w:rPr>
        <w:t xml:space="preserve">needed to be </w:t>
      </w:r>
      <w:r w:rsidR="319F47F0" w:rsidRPr="016A01DE">
        <w:rPr>
          <w:rFonts w:ascii="Times New Roman" w:eastAsia="Times New Roman" w:hAnsi="Times New Roman" w:cs="Times New Roman"/>
          <w:color w:val="000000" w:themeColor="text1"/>
        </w:rPr>
        <w:t xml:space="preserve">explicitly </w:t>
      </w:r>
      <w:r w:rsidR="2E29327A" w:rsidRPr="016A01DE">
        <w:rPr>
          <w:rFonts w:ascii="Times New Roman" w:eastAsia="Times New Roman" w:hAnsi="Times New Roman" w:cs="Times New Roman"/>
          <w:color w:val="000000" w:themeColor="text1"/>
        </w:rPr>
        <w:t>included</w:t>
      </w:r>
      <w:r w:rsidR="2A67B2F0" w:rsidRPr="016A01DE">
        <w:rPr>
          <w:rFonts w:ascii="Times New Roman" w:eastAsia="Times New Roman" w:hAnsi="Times New Roman" w:cs="Times New Roman"/>
          <w:color w:val="000000" w:themeColor="text1"/>
        </w:rPr>
        <w:t xml:space="preserve"> in the minutes</w:t>
      </w:r>
      <w:r w:rsidR="2E29327A" w:rsidRPr="016A01DE">
        <w:rPr>
          <w:rFonts w:ascii="Times New Roman" w:eastAsia="Times New Roman" w:hAnsi="Times New Roman" w:cs="Times New Roman"/>
          <w:color w:val="000000" w:themeColor="text1"/>
        </w:rPr>
        <w:t xml:space="preserve">. After some discussion, Ted </w:t>
      </w:r>
      <w:r w:rsidR="7F465558" w:rsidRPr="016A01DE">
        <w:rPr>
          <w:rFonts w:ascii="Times New Roman" w:eastAsia="Times New Roman" w:hAnsi="Times New Roman" w:cs="Times New Roman"/>
          <w:color w:val="000000" w:themeColor="text1"/>
        </w:rPr>
        <w:t xml:space="preserve">Brady </w:t>
      </w:r>
      <w:r w:rsidR="2E29327A" w:rsidRPr="016A01DE">
        <w:rPr>
          <w:rFonts w:ascii="Times New Roman" w:eastAsia="Times New Roman" w:hAnsi="Times New Roman" w:cs="Times New Roman"/>
          <w:color w:val="000000" w:themeColor="text1"/>
        </w:rPr>
        <w:t xml:space="preserve">proposed to add this sentence </w:t>
      </w:r>
      <w:r w:rsidR="27AE7E49" w:rsidRPr="016A01DE">
        <w:rPr>
          <w:rFonts w:ascii="Times New Roman" w:eastAsia="Times New Roman" w:hAnsi="Times New Roman" w:cs="Times New Roman"/>
          <w:color w:val="000000" w:themeColor="text1"/>
        </w:rPr>
        <w:t xml:space="preserve">to the end of the ‘Committee Discussion’ section of the </w:t>
      </w:r>
      <w:r w:rsidR="73755968" w:rsidRPr="016A01DE">
        <w:rPr>
          <w:rFonts w:ascii="Times New Roman" w:eastAsia="Times New Roman" w:hAnsi="Times New Roman" w:cs="Times New Roman"/>
          <w:color w:val="000000" w:themeColor="text1"/>
        </w:rPr>
        <w:t>05/19</w:t>
      </w:r>
      <w:r w:rsidR="66B79E7B" w:rsidRPr="016A01DE">
        <w:rPr>
          <w:rFonts w:ascii="Times New Roman" w:eastAsia="Times New Roman" w:hAnsi="Times New Roman" w:cs="Times New Roman"/>
          <w:color w:val="000000" w:themeColor="text1"/>
        </w:rPr>
        <w:t>/25</w:t>
      </w:r>
      <w:r w:rsidR="73755968" w:rsidRPr="016A01DE">
        <w:rPr>
          <w:rFonts w:ascii="Times New Roman" w:eastAsia="Times New Roman" w:hAnsi="Times New Roman" w:cs="Times New Roman"/>
          <w:color w:val="000000" w:themeColor="text1"/>
        </w:rPr>
        <w:t xml:space="preserve"> </w:t>
      </w:r>
      <w:proofErr w:type="gramStart"/>
      <w:r w:rsidR="27AE7E49" w:rsidRPr="016A01DE">
        <w:rPr>
          <w:rFonts w:ascii="Times New Roman" w:eastAsia="Times New Roman" w:hAnsi="Times New Roman" w:cs="Times New Roman"/>
          <w:color w:val="000000" w:themeColor="text1"/>
        </w:rPr>
        <w:t>minutes: ‘</w:t>
      </w:r>
      <w:proofErr w:type="gramEnd"/>
      <w:r w:rsidR="33DE6D1E" w:rsidRPr="016A01DE">
        <w:rPr>
          <w:rFonts w:ascii="Times New Roman" w:eastAsia="Times New Roman" w:hAnsi="Times New Roman" w:cs="Times New Roman"/>
          <w:color w:val="000000" w:themeColor="text1"/>
        </w:rPr>
        <w:t>Member discussion included accounts of racially motivated intimidation and vandalism in at least one Vermont community.’</w:t>
      </w:r>
      <w:r w:rsidR="2180E79C" w:rsidRPr="016A01DE">
        <w:rPr>
          <w:rFonts w:ascii="Times New Roman" w:eastAsia="Times New Roman" w:hAnsi="Times New Roman" w:cs="Times New Roman"/>
          <w:color w:val="000000" w:themeColor="text1"/>
        </w:rPr>
        <w:t xml:space="preserve"> The committee voted </w:t>
      </w:r>
      <w:r w:rsidR="77306B43" w:rsidRPr="016A01DE">
        <w:rPr>
          <w:rFonts w:ascii="Times New Roman" w:eastAsia="Times New Roman" w:hAnsi="Times New Roman" w:cs="Times New Roman"/>
          <w:color w:val="000000" w:themeColor="text1"/>
        </w:rPr>
        <w:t>to accept</w:t>
      </w:r>
      <w:r w:rsidR="2180E79C" w:rsidRPr="016A01DE">
        <w:rPr>
          <w:rFonts w:ascii="Times New Roman" w:eastAsia="Times New Roman" w:hAnsi="Times New Roman" w:cs="Times New Roman"/>
          <w:color w:val="000000" w:themeColor="text1"/>
        </w:rPr>
        <w:t xml:space="preserve"> the minutes as amended by Ted.</w:t>
      </w:r>
      <w:r w:rsidR="35414709" w:rsidRPr="016A01DE">
        <w:rPr>
          <w:rFonts w:ascii="Times New Roman" w:eastAsia="Times New Roman" w:hAnsi="Times New Roman" w:cs="Times New Roman"/>
          <w:color w:val="000000" w:themeColor="text1"/>
        </w:rPr>
        <w:t xml:space="preserve"> Hearing all </w:t>
      </w:r>
      <w:bookmarkStart w:id="0" w:name="_Int_5xUgnfUM"/>
      <w:r w:rsidR="27ECA593" w:rsidRPr="016A01DE">
        <w:rPr>
          <w:rFonts w:ascii="Times New Roman" w:eastAsia="Times New Roman" w:hAnsi="Times New Roman" w:cs="Times New Roman"/>
          <w:color w:val="000000" w:themeColor="text1"/>
        </w:rPr>
        <w:t>ayes</w:t>
      </w:r>
      <w:bookmarkEnd w:id="0"/>
      <w:r w:rsidR="35414709" w:rsidRPr="016A01DE">
        <w:rPr>
          <w:rFonts w:ascii="Times New Roman" w:eastAsia="Times New Roman" w:hAnsi="Times New Roman" w:cs="Times New Roman"/>
          <w:color w:val="000000" w:themeColor="text1"/>
        </w:rPr>
        <w:t xml:space="preserve"> and no nays, the </w:t>
      </w:r>
      <w:r w:rsidR="2B4E87E9" w:rsidRPr="016A01DE">
        <w:rPr>
          <w:rFonts w:ascii="Times New Roman" w:eastAsia="Times New Roman" w:hAnsi="Times New Roman" w:cs="Times New Roman"/>
          <w:color w:val="000000" w:themeColor="text1"/>
        </w:rPr>
        <w:t xml:space="preserve">amended </w:t>
      </w:r>
      <w:r w:rsidR="35414709" w:rsidRPr="016A01DE">
        <w:rPr>
          <w:rFonts w:ascii="Times New Roman" w:eastAsia="Times New Roman" w:hAnsi="Times New Roman" w:cs="Times New Roman"/>
          <w:color w:val="000000" w:themeColor="text1"/>
        </w:rPr>
        <w:t>minutes were approved.</w:t>
      </w:r>
    </w:p>
    <w:p w14:paraId="2BA3A7F6" w14:textId="2ABBFA4A" w:rsidR="001D259E" w:rsidRDefault="2ABD0015" w:rsidP="520C6EDF">
      <w:pPr>
        <w:tabs>
          <w:tab w:val="left" w:pos="360"/>
          <w:tab w:val="right" w:pos="9360"/>
        </w:tabs>
        <w:jc w:val="both"/>
        <w:rPr>
          <w:rFonts w:ascii="Times New Roman" w:eastAsia="Times New Roman" w:hAnsi="Times New Roman" w:cs="Times New Roman"/>
        </w:rPr>
      </w:pPr>
      <w:r w:rsidRPr="520C6EDF">
        <w:rPr>
          <w:rFonts w:ascii="Times New Roman" w:eastAsia="Times New Roman" w:hAnsi="Times New Roman" w:cs="Times New Roman"/>
          <w:b/>
          <w:bCs/>
          <w:color w:val="000000" w:themeColor="text1"/>
        </w:rPr>
        <w:t>Agenda Item #4. Approving 2025/2026 Equity Work Plan</w:t>
      </w:r>
    </w:p>
    <w:p w14:paraId="2FC015B5" w14:textId="267B2513" w:rsidR="0FB6609D" w:rsidRDefault="0FB6609D" w:rsidP="016A01DE">
      <w:pPr>
        <w:tabs>
          <w:tab w:val="left" w:pos="360"/>
          <w:tab w:val="right" w:pos="9360"/>
        </w:tabs>
        <w:jc w:val="both"/>
        <w:rPr>
          <w:rFonts w:ascii="Times New Roman" w:eastAsia="Times New Roman" w:hAnsi="Times New Roman" w:cs="Times New Roman"/>
          <w:color w:val="000000" w:themeColor="text1"/>
        </w:rPr>
      </w:pPr>
      <w:r w:rsidRPr="016A01DE">
        <w:rPr>
          <w:rFonts w:ascii="Times New Roman" w:eastAsia="Times New Roman" w:hAnsi="Times New Roman" w:cs="Times New Roman"/>
          <w:color w:val="000000" w:themeColor="text1"/>
        </w:rPr>
        <w:t xml:space="preserve">Mary Ann </w:t>
      </w:r>
      <w:r w:rsidR="166DFCDC" w:rsidRPr="016A01DE">
        <w:rPr>
          <w:rFonts w:ascii="Times New Roman" w:eastAsia="Times New Roman" w:hAnsi="Times New Roman" w:cs="Times New Roman"/>
          <w:color w:val="000000" w:themeColor="text1"/>
        </w:rPr>
        <w:t xml:space="preserve">Goulette </w:t>
      </w:r>
      <w:r w:rsidRPr="016A01DE">
        <w:rPr>
          <w:rFonts w:ascii="Times New Roman" w:eastAsia="Times New Roman" w:hAnsi="Times New Roman" w:cs="Times New Roman"/>
          <w:color w:val="000000" w:themeColor="text1"/>
        </w:rPr>
        <w:t>ma</w:t>
      </w:r>
      <w:r w:rsidR="1D049E00" w:rsidRPr="016A01DE">
        <w:rPr>
          <w:rFonts w:ascii="Times New Roman" w:eastAsia="Times New Roman" w:hAnsi="Times New Roman" w:cs="Times New Roman"/>
          <w:color w:val="000000" w:themeColor="text1"/>
        </w:rPr>
        <w:t>de</w:t>
      </w:r>
      <w:r w:rsidRPr="016A01DE">
        <w:rPr>
          <w:rFonts w:ascii="Times New Roman" w:eastAsia="Times New Roman" w:hAnsi="Times New Roman" w:cs="Times New Roman"/>
          <w:color w:val="000000" w:themeColor="text1"/>
        </w:rPr>
        <w:t xml:space="preserve"> a motion to </w:t>
      </w:r>
      <w:r w:rsidR="59F94D06" w:rsidRPr="016A01DE">
        <w:rPr>
          <w:rFonts w:ascii="Times New Roman" w:eastAsia="Times New Roman" w:hAnsi="Times New Roman" w:cs="Times New Roman"/>
          <w:color w:val="000000" w:themeColor="text1"/>
        </w:rPr>
        <w:t>approve the 2025/2026 Equity Work Plan. Karen</w:t>
      </w:r>
      <w:r w:rsidR="63D29206" w:rsidRPr="016A01DE">
        <w:rPr>
          <w:rFonts w:ascii="Times New Roman" w:eastAsia="Times New Roman" w:hAnsi="Times New Roman" w:cs="Times New Roman"/>
          <w:color w:val="000000" w:themeColor="text1"/>
        </w:rPr>
        <w:t xml:space="preserve"> Godnick Barber</w:t>
      </w:r>
      <w:r w:rsidR="59F94D06" w:rsidRPr="016A01DE">
        <w:rPr>
          <w:rFonts w:ascii="Times New Roman" w:eastAsia="Times New Roman" w:hAnsi="Times New Roman" w:cs="Times New Roman"/>
          <w:color w:val="000000" w:themeColor="text1"/>
        </w:rPr>
        <w:t xml:space="preserve"> seconded that motion. </w:t>
      </w:r>
      <w:r w:rsidR="783A2667" w:rsidRPr="016A01DE">
        <w:rPr>
          <w:rFonts w:ascii="Times New Roman" w:eastAsia="Times New Roman" w:hAnsi="Times New Roman" w:cs="Times New Roman"/>
          <w:color w:val="000000" w:themeColor="text1"/>
        </w:rPr>
        <w:t>The committee then held a discussion about various specific aspects of the work plan</w:t>
      </w:r>
      <w:r w:rsidR="58C3F175" w:rsidRPr="016A01DE">
        <w:rPr>
          <w:rFonts w:ascii="Times New Roman" w:eastAsia="Times New Roman" w:hAnsi="Times New Roman" w:cs="Times New Roman"/>
          <w:color w:val="000000" w:themeColor="text1"/>
        </w:rPr>
        <w:t xml:space="preserve">. </w:t>
      </w:r>
      <w:r w:rsidR="6F08880E" w:rsidRPr="016A01DE">
        <w:rPr>
          <w:rFonts w:ascii="Times New Roman" w:eastAsia="Times New Roman" w:hAnsi="Times New Roman" w:cs="Times New Roman"/>
          <w:color w:val="000000" w:themeColor="text1"/>
        </w:rPr>
        <w:t>Members expressed the need for intentional</w:t>
      </w:r>
      <w:r w:rsidR="169882E6" w:rsidRPr="016A01DE">
        <w:rPr>
          <w:rFonts w:ascii="Times New Roman" w:eastAsia="Times New Roman" w:hAnsi="Times New Roman" w:cs="Times New Roman"/>
          <w:color w:val="000000" w:themeColor="text1"/>
        </w:rPr>
        <w:t xml:space="preserve">, </w:t>
      </w:r>
      <w:r w:rsidR="6F08880E" w:rsidRPr="016A01DE">
        <w:rPr>
          <w:rFonts w:ascii="Times New Roman" w:eastAsia="Times New Roman" w:hAnsi="Times New Roman" w:cs="Times New Roman"/>
          <w:color w:val="000000" w:themeColor="text1"/>
        </w:rPr>
        <w:t>meaningful</w:t>
      </w:r>
      <w:r w:rsidR="011A15D2" w:rsidRPr="016A01DE">
        <w:rPr>
          <w:rFonts w:ascii="Times New Roman" w:eastAsia="Times New Roman" w:hAnsi="Times New Roman" w:cs="Times New Roman"/>
          <w:color w:val="000000" w:themeColor="text1"/>
        </w:rPr>
        <w:t>, and timely</w:t>
      </w:r>
      <w:r w:rsidR="6F08880E" w:rsidRPr="016A01DE">
        <w:rPr>
          <w:rFonts w:ascii="Times New Roman" w:eastAsia="Times New Roman" w:hAnsi="Times New Roman" w:cs="Times New Roman"/>
          <w:color w:val="000000" w:themeColor="text1"/>
        </w:rPr>
        <w:t xml:space="preserve"> engagement</w:t>
      </w:r>
      <w:r w:rsidR="0D5B5919" w:rsidRPr="016A01DE">
        <w:rPr>
          <w:rFonts w:ascii="Times New Roman" w:eastAsia="Times New Roman" w:hAnsi="Times New Roman" w:cs="Times New Roman"/>
          <w:color w:val="000000" w:themeColor="text1"/>
        </w:rPr>
        <w:t xml:space="preserve"> and communication</w:t>
      </w:r>
      <w:r w:rsidR="6F08880E" w:rsidRPr="016A01DE">
        <w:rPr>
          <w:rFonts w:ascii="Times New Roman" w:eastAsia="Times New Roman" w:hAnsi="Times New Roman" w:cs="Times New Roman"/>
          <w:color w:val="000000" w:themeColor="text1"/>
        </w:rPr>
        <w:t xml:space="preserve"> between municipal officials and residents, citing </w:t>
      </w:r>
      <w:r w:rsidR="215A95B9" w:rsidRPr="016A01DE">
        <w:rPr>
          <w:rFonts w:ascii="Times New Roman" w:eastAsia="Times New Roman" w:hAnsi="Times New Roman" w:cs="Times New Roman"/>
          <w:color w:val="000000" w:themeColor="text1"/>
        </w:rPr>
        <w:t xml:space="preserve">specific </w:t>
      </w:r>
      <w:r w:rsidR="28EB720C" w:rsidRPr="016A01DE">
        <w:rPr>
          <w:rFonts w:ascii="Times New Roman" w:eastAsia="Times New Roman" w:hAnsi="Times New Roman" w:cs="Times New Roman"/>
          <w:color w:val="000000" w:themeColor="text1"/>
        </w:rPr>
        <w:t>examples of this need in multiple Vermont communities.</w:t>
      </w:r>
      <w:r w:rsidR="3163268E" w:rsidRPr="016A01DE">
        <w:rPr>
          <w:rFonts w:ascii="Times New Roman" w:eastAsia="Times New Roman" w:hAnsi="Times New Roman" w:cs="Times New Roman"/>
          <w:color w:val="000000" w:themeColor="text1"/>
        </w:rPr>
        <w:t xml:space="preserve"> </w:t>
      </w:r>
      <w:r w:rsidR="6253320B" w:rsidRPr="016A01DE">
        <w:rPr>
          <w:rFonts w:ascii="Times New Roman" w:eastAsia="Times New Roman" w:hAnsi="Times New Roman" w:cs="Times New Roman"/>
          <w:color w:val="000000" w:themeColor="text1"/>
        </w:rPr>
        <w:t xml:space="preserve">They also discussed </w:t>
      </w:r>
      <w:r w:rsidR="5BBBB15F" w:rsidRPr="016A01DE">
        <w:rPr>
          <w:rFonts w:ascii="Times New Roman" w:eastAsia="Times New Roman" w:hAnsi="Times New Roman" w:cs="Times New Roman"/>
          <w:color w:val="000000" w:themeColor="text1"/>
        </w:rPr>
        <w:t xml:space="preserve">how </w:t>
      </w:r>
      <w:r w:rsidR="21A8939F" w:rsidRPr="016A01DE">
        <w:rPr>
          <w:rFonts w:ascii="Times New Roman" w:eastAsia="Times New Roman" w:hAnsi="Times New Roman" w:cs="Times New Roman"/>
          <w:color w:val="000000" w:themeColor="text1"/>
        </w:rPr>
        <w:t>the plan interacts with Robert’s Rule</w:t>
      </w:r>
      <w:r w:rsidR="41DD4EFD" w:rsidRPr="016A01DE">
        <w:rPr>
          <w:rFonts w:ascii="Times New Roman" w:eastAsia="Times New Roman" w:hAnsi="Times New Roman" w:cs="Times New Roman"/>
          <w:color w:val="000000" w:themeColor="text1"/>
        </w:rPr>
        <w:t>s</w:t>
      </w:r>
      <w:r w:rsidR="17320EB5" w:rsidRPr="016A01DE">
        <w:rPr>
          <w:rFonts w:ascii="Times New Roman" w:eastAsia="Times New Roman" w:hAnsi="Times New Roman" w:cs="Times New Roman"/>
          <w:color w:val="000000" w:themeColor="text1"/>
        </w:rPr>
        <w:t xml:space="preserve"> and how certain meeting structures and decision-making processes such as selectboard meetings can hinder engagement and the generation of ideas.</w:t>
      </w:r>
      <w:r w:rsidR="569626EF" w:rsidRPr="016A01DE">
        <w:rPr>
          <w:rFonts w:ascii="Times New Roman" w:eastAsia="Times New Roman" w:hAnsi="Times New Roman" w:cs="Times New Roman"/>
          <w:color w:val="000000" w:themeColor="text1"/>
        </w:rPr>
        <w:t xml:space="preserve"> </w:t>
      </w:r>
      <w:r w:rsidR="0204CEEE" w:rsidRPr="016A01DE">
        <w:rPr>
          <w:rFonts w:ascii="Times New Roman" w:eastAsia="Times New Roman" w:hAnsi="Times New Roman" w:cs="Times New Roman"/>
          <w:color w:val="000000" w:themeColor="text1"/>
        </w:rPr>
        <w:t xml:space="preserve">Members </w:t>
      </w:r>
      <w:r w:rsidR="3368544D" w:rsidRPr="016A01DE">
        <w:rPr>
          <w:rFonts w:ascii="Times New Roman" w:eastAsia="Times New Roman" w:hAnsi="Times New Roman" w:cs="Times New Roman"/>
          <w:color w:val="000000" w:themeColor="text1"/>
        </w:rPr>
        <w:t xml:space="preserve">inquired </w:t>
      </w:r>
      <w:r w:rsidR="0204CEEE" w:rsidRPr="016A01DE">
        <w:rPr>
          <w:rFonts w:ascii="Times New Roman" w:eastAsia="Times New Roman" w:hAnsi="Times New Roman" w:cs="Times New Roman"/>
          <w:color w:val="000000" w:themeColor="text1"/>
        </w:rPr>
        <w:t xml:space="preserve">how VLCT </w:t>
      </w:r>
      <w:r w:rsidR="0FB98873" w:rsidRPr="016A01DE">
        <w:rPr>
          <w:rFonts w:ascii="Times New Roman" w:eastAsia="Times New Roman" w:hAnsi="Times New Roman" w:cs="Times New Roman"/>
          <w:color w:val="000000" w:themeColor="text1"/>
        </w:rPr>
        <w:t xml:space="preserve">could encourage </w:t>
      </w:r>
      <w:r w:rsidR="0204CEEE" w:rsidRPr="016A01DE">
        <w:rPr>
          <w:rFonts w:ascii="Times New Roman" w:eastAsia="Times New Roman" w:hAnsi="Times New Roman" w:cs="Times New Roman"/>
          <w:color w:val="000000" w:themeColor="text1"/>
        </w:rPr>
        <w:t>engage</w:t>
      </w:r>
      <w:r w:rsidR="626418B7" w:rsidRPr="016A01DE">
        <w:rPr>
          <w:rFonts w:ascii="Times New Roman" w:eastAsia="Times New Roman" w:hAnsi="Times New Roman" w:cs="Times New Roman"/>
          <w:color w:val="000000" w:themeColor="text1"/>
        </w:rPr>
        <w:t>ment</w:t>
      </w:r>
      <w:r w:rsidR="0204CEEE" w:rsidRPr="016A01DE">
        <w:rPr>
          <w:rFonts w:ascii="Times New Roman" w:eastAsia="Times New Roman" w:hAnsi="Times New Roman" w:cs="Times New Roman"/>
          <w:color w:val="000000" w:themeColor="text1"/>
        </w:rPr>
        <w:t xml:space="preserve"> with the proposed </w:t>
      </w:r>
      <w:proofErr w:type="gramStart"/>
      <w:r w:rsidR="0204CEEE" w:rsidRPr="016A01DE">
        <w:rPr>
          <w:rFonts w:ascii="Times New Roman" w:eastAsia="Times New Roman" w:hAnsi="Times New Roman" w:cs="Times New Roman"/>
          <w:color w:val="000000" w:themeColor="text1"/>
        </w:rPr>
        <w:t>trainings</w:t>
      </w:r>
      <w:proofErr w:type="gramEnd"/>
      <w:r w:rsidR="3BE96906" w:rsidRPr="016A01DE">
        <w:rPr>
          <w:rFonts w:ascii="Times New Roman" w:eastAsia="Times New Roman" w:hAnsi="Times New Roman" w:cs="Times New Roman"/>
          <w:color w:val="000000" w:themeColor="text1"/>
        </w:rPr>
        <w:t xml:space="preserve"> from</w:t>
      </w:r>
      <w:r w:rsidR="028A1AF7" w:rsidRPr="016A01DE">
        <w:rPr>
          <w:rFonts w:ascii="Times New Roman" w:eastAsia="Times New Roman" w:hAnsi="Times New Roman" w:cs="Times New Roman"/>
          <w:color w:val="000000" w:themeColor="text1"/>
        </w:rPr>
        <w:t xml:space="preserve"> VLCT</w:t>
      </w:r>
      <w:r w:rsidR="3BE96906" w:rsidRPr="016A01DE">
        <w:rPr>
          <w:rFonts w:ascii="Times New Roman" w:eastAsia="Times New Roman" w:hAnsi="Times New Roman" w:cs="Times New Roman"/>
          <w:color w:val="000000" w:themeColor="text1"/>
        </w:rPr>
        <w:t xml:space="preserve"> members who </w:t>
      </w:r>
      <w:r w:rsidR="276C5897" w:rsidRPr="016A01DE">
        <w:rPr>
          <w:rFonts w:ascii="Times New Roman" w:eastAsia="Times New Roman" w:hAnsi="Times New Roman" w:cs="Times New Roman"/>
          <w:color w:val="000000" w:themeColor="text1"/>
        </w:rPr>
        <w:t xml:space="preserve">haven’t previously gone to VLCT </w:t>
      </w:r>
      <w:proofErr w:type="gramStart"/>
      <w:r w:rsidR="276C5897" w:rsidRPr="016A01DE">
        <w:rPr>
          <w:rFonts w:ascii="Times New Roman" w:eastAsia="Times New Roman" w:hAnsi="Times New Roman" w:cs="Times New Roman"/>
          <w:color w:val="000000" w:themeColor="text1"/>
        </w:rPr>
        <w:t>trainings</w:t>
      </w:r>
      <w:proofErr w:type="gramEnd"/>
      <w:r w:rsidR="276C5897" w:rsidRPr="016A01DE">
        <w:rPr>
          <w:rFonts w:ascii="Times New Roman" w:eastAsia="Times New Roman" w:hAnsi="Times New Roman" w:cs="Times New Roman"/>
          <w:color w:val="000000" w:themeColor="text1"/>
        </w:rPr>
        <w:t xml:space="preserve"> or who are reluctant to change established processes and ideas</w:t>
      </w:r>
      <w:r w:rsidR="5B84512C" w:rsidRPr="016A01DE">
        <w:rPr>
          <w:rFonts w:ascii="Times New Roman" w:eastAsia="Times New Roman" w:hAnsi="Times New Roman" w:cs="Times New Roman"/>
          <w:color w:val="000000" w:themeColor="text1"/>
        </w:rPr>
        <w:t xml:space="preserve">. </w:t>
      </w:r>
      <w:r w:rsidR="3163268E" w:rsidRPr="016A01DE">
        <w:rPr>
          <w:rFonts w:ascii="Times New Roman" w:eastAsia="Times New Roman" w:hAnsi="Times New Roman" w:cs="Times New Roman"/>
          <w:color w:val="000000" w:themeColor="text1"/>
        </w:rPr>
        <w:t xml:space="preserve">Ted </w:t>
      </w:r>
      <w:r w:rsidR="2CAADF39" w:rsidRPr="016A01DE">
        <w:rPr>
          <w:rFonts w:ascii="Times New Roman" w:eastAsia="Times New Roman" w:hAnsi="Times New Roman" w:cs="Times New Roman"/>
          <w:color w:val="000000" w:themeColor="text1"/>
        </w:rPr>
        <w:t xml:space="preserve">explained </w:t>
      </w:r>
      <w:r w:rsidR="4450993C" w:rsidRPr="016A01DE">
        <w:rPr>
          <w:rFonts w:ascii="Times New Roman" w:eastAsia="Times New Roman" w:hAnsi="Times New Roman" w:cs="Times New Roman"/>
          <w:color w:val="000000" w:themeColor="text1"/>
        </w:rPr>
        <w:t xml:space="preserve">that the Dignity Index is included in the work plan to be used as a thought-provoking </w:t>
      </w:r>
      <w:r w:rsidR="4450993C" w:rsidRPr="016A01DE">
        <w:rPr>
          <w:rFonts w:ascii="Times New Roman" w:eastAsia="Times New Roman" w:hAnsi="Times New Roman" w:cs="Times New Roman"/>
          <w:color w:val="000000" w:themeColor="text1"/>
        </w:rPr>
        <w:lastRenderedPageBreak/>
        <w:t xml:space="preserve">tool </w:t>
      </w:r>
      <w:r w:rsidR="2DB7F373" w:rsidRPr="016A01DE">
        <w:rPr>
          <w:rFonts w:ascii="Times New Roman" w:eastAsia="Times New Roman" w:hAnsi="Times New Roman" w:cs="Times New Roman"/>
          <w:color w:val="000000" w:themeColor="text1"/>
        </w:rPr>
        <w:t xml:space="preserve">and framework for discussion- </w:t>
      </w:r>
      <w:r w:rsidR="21E761DE" w:rsidRPr="016A01DE">
        <w:rPr>
          <w:rFonts w:ascii="Times New Roman" w:eastAsia="Times New Roman" w:hAnsi="Times New Roman" w:cs="Times New Roman"/>
          <w:color w:val="000000" w:themeColor="text1"/>
        </w:rPr>
        <w:t xml:space="preserve">VLCT will not ask </w:t>
      </w:r>
      <w:r w:rsidR="3BD24CBB" w:rsidRPr="016A01DE">
        <w:rPr>
          <w:rFonts w:ascii="Times New Roman" w:eastAsia="Times New Roman" w:hAnsi="Times New Roman" w:cs="Times New Roman"/>
          <w:color w:val="000000" w:themeColor="text1"/>
        </w:rPr>
        <w:t xml:space="preserve">VLCT </w:t>
      </w:r>
      <w:r w:rsidR="21E761DE" w:rsidRPr="016A01DE">
        <w:rPr>
          <w:rFonts w:ascii="Times New Roman" w:eastAsia="Times New Roman" w:hAnsi="Times New Roman" w:cs="Times New Roman"/>
          <w:color w:val="000000" w:themeColor="text1"/>
        </w:rPr>
        <w:t>members to take a</w:t>
      </w:r>
      <w:r w:rsidR="2DB7F373" w:rsidRPr="016A01DE">
        <w:rPr>
          <w:rFonts w:ascii="Times New Roman" w:eastAsia="Times New Roman" w:hAnsi="Times New Roman" w:cs="Times New Roman"/>
          <w:color w:val="000000" w:themeColor="text1"/>
        </w:rPr>
        <w:t xml:space="preserve"> pledge regarding the Dignity Index.</w:t>
      </w:r>
      <w:r w:rsidR="73F955EF" w:rsidRPr="016A01DE">
        <w:rPr>
          <w:rFonts w:ascii="Times New Roman" w:eastAsia="Times New Roman" w:hAnsi="Times New Roman" w:cs="Times New Roman"/>
          <w:color w:val="000000" w:themeColor="text1"/>
        </w:rPr>
        <w:t xml:space="preserve"> </w:t>
      </w:r>
      <w:r w:rsidR="31E403BE" w:rsidRPr="016A01DE">
        <w:rPr>
          <w:rFonts w:ascii="Times New Roman" w:eastAsia="Times New Roman" w:hAnsi="Times New Roman" w:cs="Times New Roman"/>
          <w:color w:val="000000" w:themeColor="text1"/>
        </w:rPr>
        <w:t xml:space="preserve">He also </w:t>
      </w:r>
      <w:r w:rsidR="719CE909" w:rsidRPr="016A01DE">
        <w:rPr>
          <w:rFonts w:ascii="Times New Roman" w:eastAsia="Times New Roman" w:hAnsi="Times New Roman" w:cs="Times New Roman"/>
          <w:color w:val="000000" w:themeColor="text1"/>
        </w:rPr>
        <w:t>clarifi</w:t>
      </w:r>
      <w:r w:rsidR="31E403BE" w:rsidRPr="016A01DE">
        <w:rPr>
          <w:rFonts w:ascii="Times New Roman" w:eastAsia="Times New Roman" w:hAnsi="Times New Roman" w:cs="Times New Roman"/>
          <w:color w:val="000000" w:themeColor="text1"/>
        </w:rPr>
        <w:t xml:space="preserve">ed that the two </w:t>
      </w:r>
      <w:r w:rsidR="0334F452" w:rsidRPr="016A01DE">
        <w:rPr>
          <w:rFonts w:ascii="Times New Roman" w:eastAsia="Times New Roman" w:hAnsi="Times New Roman" w:cs="Times New Roman"/>
          <w:color w:val="000000" w:themeColor="text1"/>
        </w:rPr>
        <w:t xml:space="preserve">new </w:t>
      </w:r>
      <w:r w:rsidR="1FD6D943" w:rsidRPr="016A01DE">
        <w:rPr>
          <w:rFonts w:ascii="Times New Roman" w:eastAsia="Times New Roman" w:hAnsi="Times New Roman" w:cs="Times New Roman"/>
          <w:color w:val="000000" w:themeColor="text1"/>
        </w:rPr>
        <w:t xml:space="preserve">parts that were </w:t>
      </w:r>
      <w:r w:rsidR="008D242D">
        <w:rPr>
          <w:rFonts w:ascii="Times New Roman" w:eastAsia="Times New Roman" w:hAnsi="Times New Roman" w:cs="Times New Roman"/>
          <w:color w:val="000000" w:themeColor="text1"/>
        </w:rPr>
        <w:t>carried over from the originally proposed work</w:t>
      </w:r>
      <w:r w:rsidR="00D932D2">
        <w:rPr>
          <w:rFonts w:ascii="Times New Roman" w:eastAsia="Times New Roman" w:hAnsi="Times New Roman" w:cs="Times New Roman"/>
          <w:color w:val="000000" w:themeColor="text1"/>
        </w:rPr>
        <w:t xml:space="preserve"> </w:t>
      </w:r>
      <w:r w:rsidR="008D242D" w:rsidRPr="00D932D2">
        <w:rPr>
          <w:rFonts w:ascii="Times New Roman" w:eastAsia="Times New Roman" w:hAnsi="Times New Roman" w:cs="Times New Roman"/>
          <w:color w:val="000000" w:themeColor="text1"/>
        </w:rPr>
        <w:t>plan</w:t>
      </w:r>
      <w:r w:rsidR="00D932D2">
        <w:rPr>
          <w:rFonts w:ascii="Times New Roman" w:eastAsia="Times New Roman" w:hAnsi="Times New Roman" w:cs="Times New Roman"/>
          <w:color w:val="000000" w:themeColor="text1"/>
        </w:rPr>
        <w:t xml:space="preserve"> </w:t>
      </w:r>
      <w:r w:rsidR="008D242D" w:rsidRPr="00D932D2">
        <w:rPr>
          <w:rFonts w:ascii="Times New Roman" w:eastAsia="Times New Roman" w:hAnsi="Times New Roman" w:cs="Times New Roman"/>
          <w:color w:val="000000" w:themeColor="text1"/>
        </w:rPr>
        <w:t>were</w:t>
      </w:r>
      <w:r w:rsidR="1FD6D943" w:rsidRPr="016A01DE">
        <w:rPr>
          <w:rFonts w:ascii="Times New Roman" w:eastAsia="Times New Roman" w:hAnsi="Times New Roman" w:cs="Times New Roman"/>
          <w:color w:val="000000" w:themeColor="text1"/>
        </w:rPr>
        <w:t xml:space="preserve">: </w:t>
      </w:r>
    </w:p>
    <w:p w14:paraId="7A1DC226" w14:textId="65B3D88F" w:rsidR="1FD6D943" w:rsidRDefault="1FD6D943" w:rsidP="016A01DE">
      <w:pPr>
        <w:pStyle w:val="ListParagraph"/>
        <w:numPr>
          <w:ilvl w:val="0"/>
          <w:numId w:val="2"/>
        </w:numPr>
        <w:tabs>
          <w:tab w:val="left" w:pos="360"/>
          <w:tab w:val="right" w:pos="9360"/>
        </w:tabs>
        <w:jc w:val="both"/>
        <w:rPr>
          <w:rFonts w:ascii="Times New Roman" w:eastAsia="Times New Roman" w:hAnsi="Times New Roman" w:cs="Times New Roman"/>
          <w:color w:val="000000" w:themeColor="text1"/>
        </w:rPr>
      </w:pPr>
      <w:r w:rsidRPr="016A01DE">
        <w:rPr>
          <w:rFonts w:ascii="Times New Roman" w:eastAsia="Times New Roman" w:hAnsi="Times New Roman" w:cs="Times New Roman"/>
          <w:color w:val="000000" w:themeColor="text1"/>
        </w:rPr>
        <w:t>Develop hiring best practices documents for municipalities</w:t>
      </w:r>
      <w:r w:rsidR="6310A0E1" w:rsidRPr="016A01DE">
        <w:rPr>
          <w:rFonts w:ascii="Times New Roman" w:eastAsia="Times New Roman" w:hAnsi="Times New Roman" w:cs="Times New Roman"/>
          <w:color w:val="000000" w:themeColor="text1"/>
        </w:rPr>
        <w:t>.</w:t>
      </w:r>
    </w:p>
    <w:p w14:paraId="19108217" w14:textId="15E042E8" w:rsidR="1FD6D943" w:rsidRDefault="1FD6D943" w:rsidP="016A01DE">
      <w:pPr>
        <w:pStyle w:val="ListParagraph"/>
        <w:numPr>
          <w:ilvl w:val="0"/>
          <w:numId w:val="2"/>
        </w:numPr>
        <w:tabs>
          <w:tab w:val="left" w:pos="360"/>
          <w:tab w:val="right" w:pos="9360"/>
        </w:tabs>
        <w:jc w:val="both"/>
        <w:rPr>
          <w:rFonts w:ascii="Times New Roman" w:eastAsia="Times New Roman" w:hAnsi="Times New Roman" w:cs="Times New Roman"/>
          <w:color w:val="000000" w:themeColor="text1"/>
        </w:rPr>
      </w:pPr>
      <w:r w:rsidRPr="016A01DE">
        <w:rPr>
          <w:rFonts w:ascii="Times New Roman" w:eastAsia="Times New Roman" w:hAnsi="Times New Roman" w:cs="Times New Roman"/>
          <w:color w:val="000000" w:themeColor="text1"/>
        </w:rPr>
        <w:t>Provide foundational learning opportunities related to engagement in pro social behavior to the VLCT boards</w:t>
      </w:r>
      <w:r w:rsidR="655C7229" w:rsidRPr="016A01DE">
        <w:rPr>
          <w:rFonts w:ascii="Times New Roman" w:eastAsia="Times New Roman" w:hAnsi="Times New Roman" w:cs="Times New Roman"/>
          <w:color w:val="000000" w:themeColor="text1"/>
        </w:rPr>
        <w:t>.</w:t>
      </w:r>
    </w:p>
    <w:p w14:paraId="28980513" w14:textId="2E7439E8" w:rsidR="50773C8C" w:rsidRDefault="50773C8C" w:rsidP="016A01DE">
      <w:pPr>
        <w:tabs>
          <w:tab w:val="left" w:pos="360"/>
          <w:tab w:val="right" w:pos="9360"/>
        </w:tabs>
        <w:jc w:val="both"/>
        <w:rPr>
          <w:rFonts w:ascii="Times New Roman" w:eastAsia="Times New Roman" w:hAnsi="Times New Roman" w:cs="Times New Roman"/>
          <w:color w:val="000000" w:themeColor="text1"/>
        </w:rPr>
      </w:pPr>
      <w:r w:rsidRPr="016A01DE">
        <w:rPr>
          <w:rFonts w:ascii="Times New Roman" w:eastAsia="Times New Roman" w:hAnsi="Times New Roman" w:cs="Times New Roman"/>
          <w:color w:val="000000" w:themeColor="text1"/>
        </w:rPr>
        <w:t xml:space="preserve">The committee voted to approve the 2025/2026 Equity Work Plan. Hearing all </w:t>
      </w:r>
      <w:proofErr w:type="gramStart"/>
      <w:r w:rsidRPr="016A01DE">
        <w:rPr>
          <w:rFonts w:ascii="Times New Roman" w:eastAsia="Times New Roman" w:hAnsi="Times New Roman" w:cs="Times New Roman"/>
          <w:color w:val="000000" w:themeColor="text1"/>
        </w:rPr>
        <w:t>ayes</w:t>
      </w:r>
      <w:proofErr w:type="gramEnd"/>
      <w:r w:rsidRPr="016A01DE">
        <w:rPr>
          <w:rFonts w:ascii="Times New Roman" w:eastAsia="Times New Roman" w:hAnsi="Times New Roman" w:cs="Times New Roman"/>
          <w:color w:val="000000" w:themeColor="text1"/>
        </w:rPr>
        <w:t xml:space="preserve"> and no nays, the 2025/2026 Equity Work Plan w</w:t>
      </w:r>
      <w:r w:rsidR="220C97D6" w:rsidRPr="016A01DE">
        <w:rPr>
          <w:rFonts w:ascii="Times New Roman" w:eastAsia="Times New Roman" w:hAnsi="Times New Roman" w:cs="Times New Roman"/>
          <w:color w:val="000000" w:themeColor="text1"/>
        </w:rPr>
        <w:t xml:space="preserve">as </w:t>
      </w:r>
      <w:r w:rsidRPr="016A01DE">
        <w:rPr>
          <w:rFonts w:ascii="Times New Roman" w:eastAsia="Times New Roman" w:hAnsi="Times New Roman" w:cs="Times New Roman"/>
          <w:color w:val="000000" w:themeColor="text1"/>
        </w:rPr>
        <w:t>approved.</w:t>
      </w:r>
    </w:p>
    <w:p w14:paraId="73C0E1B6" w14:textId="40EAE895" w:rsidR="6EFDA267" w:rsidRDefault="6EFDA267" w:rsidP="016A01DE">
      <w:pPr>
        <w:tabs>
          <w:tab w:val="left" w:pos="360"/>
          <w:tab w:val="right" w:pos="9360"/>
        </w:tabs>
        <w:jc w:val="both"/>
        <w:rPr>
          <w:rFonts w:ascii="Times New Roman" w:eastAsia="Times New Roman" w:hAnsi="Times New Roman" w:cs="Times New Roman"/>
          <w:color w:val="000000" w:themeColor="text1"/>
        </w:rPr>
      </w:pPr>
      <w:r w:rsidRPr="016A01DE">
        <w:rPr>
          <w:rFonts w:ascii="Times New Roman" w:eastAsia="Times New Roman" w:hAnsi="Times New Roman" w:cs="Times New Roman"/>
          <w:color w:val="000000" w:themeColor="text1"/>
        </w:rPr>
        <w:t xml:space="preserve">After the work plan was approved, the </w:t>
      </w:r>
      <w:r w:rsidR="008D242D">
        <w:rPr>
          <w:rFonts w:ascii="Times New Roman" w:eastAsia="Times New Roman" w:hAnsi="Times New Roman" w:cs="Times New Roman"/>
          <w:color w:val="000000" w:themeColor="text1"/>
        </w:rPr>
        <w:t>m</w:t>
      </w:r>
      <w:r w:rsidRPr="016A01DE">
        <w:rPr>
          <w:rFonts w:ascii="Times New Roman" w:eastAsia="Times New Roman" w:hAnsi="Times New Roman" w:cs="Times New Roman"/>
          <w:color w:val="000000" w:themeColor="text1"/>
        </w:rPr>
        <w:t xml:space="preserve">embers discussed success metrics as related to the work plan. </w:t>
      </w:r>
      <w:r w:rsidR="6A038E26" w:rsidRPr="016A01DE">
        <w:rPr>
          <w:rFonts w:ascii="Times New Roman" w:eastAsia="Times New Roman" w:hAnsi="Times New Roman" w:cs="Times New Roman"/>
          <w:color w:val="000000" w:themeColor="text1"/>
        </w:rPr>
        <w:t xml:space="preserve">Topics of discussion included the importance of qualitative data, data collection, and the </w:t>
      </w:r>
      <w:r w:rsidR="006CA77D" w:rsidRPr="016A01DE">
        <w:rPr>
          <w:rFonts w:ascii="Times New Roman" w:eastAsia="Times New Roman" w:hAnsi="Times New Roman" w:cs="Times New Roman"/>
          <w:color w:val="000000" w:themeColor="text1"/>
        </w:rPr>
        <w:t xml:space="preserve">correlation (or lack thereof) between website hits and engagement. No action was taken at this time regarding </w:t>
      </w:r>
      <w:proofErr w:type="gramStart"/>
      <w:r w:rsidR="006CA77D" w:rsidRPr="016A01DE">
        <w:rPr>
          <w:rFonts w:ascii="Times New Roman" w:eastAsia="Times New Roman" w:hAnsi="Times New Roman" w:cs="Times New Roman"/>
          <w:color w:val="000000" w:themeColor="text1"/>
        </w:rPr>
        <w:t>metrics</w:t>
      </w:r>
      <w:proofErr w:type="gramEnd"/>
      <w:r w:rsidR="006CA77D" w:rsidRPr="016A01DE">
        <w:rPr>
          <w:rFonts w:ascii="Times New Roman" w:eastAsia="Times New Roman" w:hAnsi="Times New Roman" w:cs="Times New Roman"/>
          <w:color w:val="000000" w:themeColor="text1"/>
        </w:rPr>
        <w:t xml:space="preserve"> of success for the work plan.</w:t>
      </w:r>
    </w:p>
    <w:p w14:paraId="1197E9EB" w14:textId="65061BF9" w:rsidR="001D259E" w:rsidRDefault="2ABD0015" w:rsidP="520C6EDF">
      <w:pPr>
        <w:tabs>
          <w:tab w:val="left" w:pos="360"/>
          <w:tab w:val="right" w:pos="9360"/>
        </w:tabs>
        <w:jc w:val="both"/>
        <w:rPr>
          <w:rFonts w:ascii="Times New Roman" w:eastAsia="Times New Roman" w:hAnsi="Times New Roman" w:cs="Times New Roman"/>
        </w:rPr>
      </w:pPr>
      <w:r w:rsidRPr="016A01DE">
        <w:rPr>
          <w:rFonts w:ascii="Times New Roman" w:eastAsia="Times New Roman" w:hAnsi="Times New Roman" w:cs="Times New Roman"/>
          <w:b/>
          <w:bCs/>
          <w:color w:val="000000" w:themeColor="text1"/>
        </w:rPr>
        <w:t>Agenda Item #5. Review Equity Committee Member Terms and Appoint a Nominating Committee</w:t>
      </w:r>
    </w:p>
    <w:p w14:paraId="6C472CD4" w14:textId="5AF1B89C" w:rsidR="1D246D8D" w:rsidRDefault="1D246D8D" w:rsidP="016A01DE">
      <w:pPr>
        <w:tabs>
          <w:tab w:val="left" w:pos="360"/>
          <w:tab w:val="right" w:pos="9360"/>
        </w:tabs>
        <w:jc w:val="both"/>
        <w:rPr>
          <w:rFonts w:ascii="Times New Roman" w:eastAsia="Times New Roman" w:hAnsi="Times New Roman" w:cs="Times New Roman"/>
          <w:color w:val="000000" w:themeColor="text1"/>
        </w:rPr>
      </w:pPr>
      <w:r w:rsidRPr="016A01DE">
        <w:rPr>
          <w:rFonts w:ascii="Times New Roman" w:eastAsia="Times New Roman" w:hAnsi="Times New Roman" w:cs="Times New Roman"/>
          <w:color w:val="000000" w:themeColor="text1"/>
        </w:rPr>
        <w:t xml:space="preserve">Ted reviewed </w:t>
      </w:r>
      <w:r w:rsidR="7D23ACC5" w:rsidRPr="016A01DE">
        <w:rPr>
          <w:rFonts w:ascii="Times New Roman" w:eastAsia="Times New Roman" w:hAnsi="Times New Roman" w:cs="Times New Roman"/>
          <w:color w:val="000000" w:themeColor="text1"/>
        </w:rPr>
        <w:t xml:space="preserve">the process of recruiting members to the Equity Committee. </w:t>
      </w:r>
      <w:r w:rsidRPr="016A01DE">
        <w:rPr>
          <w:rFonts w:ascii="Times New Roman" w:eastAsia="Times New Roman" w:hAnsi="Times New Roman" w:cs="Times New Roman"/>
          <w:color w:val="000000" w:themeColor="text1"/>
        </w:rPr>
        <w:t>Jessica</w:t>
      </w:r>
      <w:r w:rsidR="2D5FFF7C" w:rsidRPr="016A01DE">
        <w:rPr>
          <w:rFonts w:ascii="Times New Roman" w:eastAsia="Times New Roman" w:hAnsi="Times New Roman" w:cs="Times New Roman"/>
          <w:color w:val="000000" w:themeColor="text1"/>
        </w:rPr>
        <w:t xml:space="preserve"> Alexander</w:t>
      </w:r>
      <w:r w:rsidRPr="016A01DE">
        <w:rPr>
          <w:rFonts w:ascii="Times New Roman" w:eastAsia="Times New Roman" w:hAnsi="Times New Roman" w:cs="Times New Roman"/>
          <w:color w:val="000000" w:themeColor="text1"/>
        </w:rPr>
        <w:t>, Deborah</w:t>
      </w:r>
      <w:r w:rsidR="62CDFC28" w:rsidRPr="016A01DE">
        <w:rPr>
          <w:rFonts w:ascii="Times New Roman" w:eastAsia="Times New Roman" w:hAnsi="Times New Roman" w:cs="Times New Roman"/>
          <w:color w:val="000000" w:themeColor="text1"/>
        </w:rPr>
        <w:t xml:space="preserve"> Wright</w:t>
      </w:r>
      <w:r w:rsidRPr="016A01DE">
        <w:rPr>
          <w:rFonts w:ascii="Times New Roman" w:eastAsia="Times New Roman" w:hAnsi="Times New Roman" w:cs="Times New Roman"/>
          <w:color w:val="000000" w:themeColor="text1"/>
        </w:rPr>
        <w:t xml:space="preserve">, and Alyssa </w:t>
      </w:r>
      <w:r w:rsidR="07A05B2B" w:rsidRPr="016A01DE">
        <w:rPr>
          <w:rFonts w:ascii="Times New Roman" w:eastAsia="Times New Roman" w:hAnsi="Times New Roman" w:cs="Times New Roman"/>
          <w:color w:val="000000" w:themeColor="text1"/>
        </w:rPr>
        <w:t xml:space="preserve">Johnson </w:t>
      </w:r>
      <w:r w:rsidRPr="016A01DE">
        <w:rPr>
          <w:rFonts w:ascii="Times New Roman" w:eastAsia="Times New Roman" w:hAnsi="Times New Roman" w:cs="Times New Roman"/>
          <w:color w:val="000000" w:themeColor="text1"/>
        </w:rPr>
        <w:t xml:space="preserve">volunteered to form the Nominating Committee. </w:t>
      </w:r>
      <w:r w:rsidR="48E0849E" w:rsidRPr="016A01DE">
        <w:rPr>
          <w:rFonts w:ascii="Times New Roman" w:eastAsia="Times New Roman" w:hAnsi="Times New Roman" w:cs="Times New Roman"/>
          <w:color w:val="000000" w:themeColor="text1"/>
        </w:rPr>
        <w:t>Joy</w:t>
      </w:r>
      <w:r w:rsidR="6DFA45BD" w:rsidRPr="016A01DE">
        <w:rPr>
          <w:rFonts w:ascii="Times New Roman" w:eastAsia="Times New Roman" w:hAnsi="Times New Roman" w:cs="Times New Roman"/>
          <w:color w:val="000000" w:themeColor="text1"/>
        </w:rPr>
        <w:t xml:space="preserve"> Dubbin Grossman</w:t>
      </w:r>
      <w:r w:rsidR="48E0849E" w:rsidRPr="016A01DE">
        <w:rPr>
          <w:rFonts w:ascii="Times New Roman" w:eastAsia="Times New Roman" w:hAnsi="Times New Roman" w:cs="Times New Roman"/>
          <w:color w:val="000000" w:themeColor="text1"/>
        </w:rPr>
        <w:t xml:space="preserve"> made a motion to approve the volunteers as members of the Nominating Committee. Karen</w:t>
      </w:r>
      <w:r w:rsidR="55FF60CE" w:rsidRPr="016A01DE">
        <w:rPr>
          <w:rFonts w:ascii="Times New Roman" w:eastAsia="Times New Roman" w:hAnsi="Times New Roman" w:cs="Times New Roman"/>
          <w:color w:val="000000" w:themeColor="text1"/>
        </w:rPr>
        <w:t xml:space="preserve"> Godnick Barber</w:t>
      </w:r>
      <w:r w:rsidR="48E0849E" w:rsidRPr="016A01DE">
        <w:rPr>
          <w:rFonts w:ascii="Times New Roman" w:eastAsia="Times New Roman" w:hAnsi="Times New Roman" w:cs="Times New Roman"/>
          <w:color w:val="000000" w:themeColor="text1"/>
        </w:rPr>
        <w:t xml:space="preserve"> seconded the motion.</w:t>
      </w:r>
      <w:r w:rsidR="0BB19D38" w:rsidRPr="016A01DE">
        <w:rPr>
          <w:rFonts w:ascii="Times New Roman" w:eastAsia="Times New Roman" w:hAnsi="Times New Roman" w:cs="Times New Roman"/>
          <w:color w:val="000000" w:themeColor="text1"/>
        </w:rPr>
        <w:t xml:space="preserve"> The committee voted to approve the volunteers as members of the Nominating Committee. Hearing all </w:t>
      </w:r>
      <w:proofErr w:type="gramStart"/>
      <w:r w:rsidR="0BB19D38" w:rsidRPr="016A01DE">
        <w:rPr>
          <w:rFonts w:ascii="Times New Roman" w:eastAsia="Times New Roman" w:hAnsi="Times New Roman" w:cs="Times New Roman"/>
          <w:color w:val="000000" w:themeColor="text1"/>
        </w:rPr>
        <w:t>ayes</w:t>
      </w:r>
      <w:proofErr w:type="gramEnd"/>
      <w:r w:rsidR="0BB19D38" w:rsidRPr="016A01DE">
        <w:rPr>
          <w:rFonts w:ascii="Times New Roman" w:eastAsia="Times New Roman" w:hAnsi="Times New Roman" w:cs="Times New Roman"/>
          <w:color w:val="000000" w:themeColor="text1"/>
        </w:rPr>
        <w:t xml:space="preserve"> and no nays, the Nominating Committee was formed.</w:t>
      </w:r>
    </w:p>
    <w:p w14:paraId="19627F01" w14:textId="5A9C6B32" w:rsidR="001D259E" w:rsidRDefault="2ABD0015" w:rsidP="520C6EDF">
      <w:pPr>
        <w:tabs>
          <w:tab w:val="left" w:pos="360"/>
          <w:tab w:val="right" w:pos="9360"/>
        </w:tabs>
        <w:jc w:val="both"/>
        <w:rPr>
          <w:rFonts w:ascii="Times New Roman" w:eastAsia="Times New Roman" w:hAnsi="Times New Roman" w:cs="Times New Roman"/>
        </w:rPr>
      </w:pPr>
      <w:r w:rsidRPr="016A01DE">
        <w:rPr>
          <w:rFonts w:ascii="Times New Roman" w:eastAsia="Times New Roman" w:hAnsi="Times New Roman" w:cs="Times New Roman"/>
          <w:b/>
          <w:bCs/>
          <w:color w:val="000000" w:themeColor="text1"/>
        </w:rPr>
        <w:t>Agenda Item # 6. Other Business</w:t>
      </w:r>
    </w:p>
    <w:p w14:paraId="293B59E7" w14:textId="5128308E" w:rsidR="4928C815" w:rsidRDefault="4928C815" w:rsidP="016A01DE">
      <w:pPr>
        <w:tabs>
          <w:tab w:val="left" w:pos="360"/>
          <w:tab w:val="right" w:pos="9360"/>
        </w:tabs>
        <w:jc w:val="both"/>
        <w:rPr>
          <w:rFonts w:ascii="Times New Roman" w:eastAsia="Times New Roman" w:hAnsi="Times New Roman" w:cs="Times New Roman"/>
          <w:color w:val="000000" w:themeColor="text1"/>
        </w:rPr>
      </w:pPr>
      <w:r w:rsidRPr="016A01DE">
        <w:rPr>
          <w:rFonts w:ascii="Times New Roman" w:eastAsia="Times New Roman" w:hAnsi="Times New Roman" w:cs="Times New Roman"/>
          <w:color w:val="000000" w:themeColor="text1"/>
        </w:rPr>
        <w:t>Members discussed happenings in their communities, such as:</w:t>
      </w:r>
    </w:p>
    <w:p w14:paraId="7609F874" w14:textId="70535EFF" w:rsidR="4928C815" w:rsidRDefault="4928C815" w:rsidP="016A01DE">
      <w:pPr>
        <w:pStyle w:val="ListParagraph"/>
        <w:numPr>
          <w:ilvl w:val="0"/>
          <w:numId w:val="1"/>
        </w:numPr>
        <w:tabs>
          <w:tab w:val="left" w:pos="360"/>
          <w:tab w:val="right" w:pos="9360"/>
        </w:tabs>
        <w:jc w:val="both"/>
        <w:rPr>
          <w:rFonts w:ascii="Times New Roman" w:eastAsia="Times New Roman" w:hAnsi="Times New Roman" w:cs="Times New Roman"/>
          <w:color w:val="000000" w:themeColor="text1"/>
        </w:rPr>
      </w:pPr>
      <w:r w:rsidRPr="016A01DE">
        <w:rPr>
          <w:rFonts w:ascii="Times New Roman" w:eastAsia="Times New Roman" w:hAnsi="Times New Roman" w:cs="Times New Roman"/>
          <w:color w:val="000000" w:themeColor="text1"/>
        </w:rPr>
        <w:t xml:space="preserve">Milton </w:t>
      </w:r>
      <w:proofErr w:type="gramStart"/>
      <w:r w:rsidRPr="016A01DE">
        <w:rPr>
          <w:rFonts w:ascii="Times New Roman" w:eastAsia="Times New Roman" w:hAnsi="Times New Roman" w:cs="Times New Roman"/>
          <w:color w:val="000000" w:themeColor="text1"/>
        </w:rPr>
        <w:t>completing</w:t>
      </w:r>
      <w:proofErr w:type="gramEnd"/>
      <w:r w:rsidRPr="016A01DE">
        <w:rPr>
          <w:rFonts w:ascii="Times New Roman" w:eastAsia="Times New Roman" w:hAnsi="Times New Roman" w:cs="Times New Roman"/>
          <w:color w:val="000000" w:themeColor="text1"/>
        </w:rPr>
        <w:t xml:space="preserve"> its age-friendly action plan and gaining the status of an AARP designated </w:t>
      </w:r>
      <w:r w:rsidR="7611D57B" w:rsidRPr="016A01DE">
        <w:rPr>
          <w:rFonts w:ascii="Times New Roman" w:eastAsia="Times New Roman" w:hAnsi="Times New Roman" w:cs="Times New Roman"/>
          <w:color w:val="000000" w:themeColor="text1"/>
        </w:rPr>
        <w:t>age-friendly community</w:t>
      </w:r>
      <w:r w:rsidR="1F517F4A" w:rsidRPr="016A01DE">
        <w:rPr>
          <w:rFonts w:ascii="Times New Roman" w:eastAsia="Times New Roman" w:hAnsi="Times New Roman" w:cs="Times New Roman"/>
          <w:color w:val="000000" w:themeColor="text1"/>
        </w:rPr>
        <w:t>.</w:t>
      </w:r>
    </w:p>
    <w:p w14:paraId="43CA7A84" w14:textId="1E476E52" w:rsidR="7611D57B" w:rsidRDefault="7611D57B" w:rsidP="016A01DE">
      <w:pPr>
        <w:pStyle w:val="ListParagraph"/>
        <w:numPr>
          <w:ilvl w:val="0"/>
          <w:numId w:val="1"/>
        </w:numPr>
        <w:tabs>
          <w:tab w:val="left" w:pos="360"/>
          <w:tab w:val="right" w:pos="9360"/>
        </w:tabs>
        <w:jc w:val="both"/>
        <w:rPr>
          <w:rFonts w:ascii="Times New Roman" w:eastAsia="Times New Roman" w:hAnsi="Times New Roman" w:cs="Times New Roman"/>
          <w:color w:val="000000" w:themeColor="text1"/>
        </w:rPr>
      </w:pPr>
      <w:r w:rsidRPr="016A01DE">
        <w:rPr>
          <w:rFonts w:ascii="Times New Roman" w:eastAsia="Times New Roman" w:hAnsi="Times New Roman" w:cs="Times New Roman"/>
          <w:color w:val="000000" w:themeColor="text1"/>
        </w:rPr>
        <w:t>The combining of fire departments in Rockingham</w:t>
      </w:r>
      <w:r w:rsidR="25D71A4B" w:rsidRPr="016A01DE">
        <w:rPr>
          <w:rFonts w:ascii="Times New Roman" w:eastAsia="Times New Roman" w:hAnsi="Times New Roman" w:cs="Times New Roman"/>
          <w:color w:val="000000" w:themeColor="text1"/>
        </w:rPr>
        <w:t>.</w:t>
      </w:r>
    </w:p>
    <w:p w14:paraId="496BDC21" w14:textId="1A42E57B" w:rsidR="6E9749A6" w:rsidRDefault="6E9749A6" w:rsidP="016A01DE">
      <w:pPr>
        <w:pStyle w:val="ListParagraph"/>
        <w:numPr>
          <w:ilvl w:val="0"/>
          <w:numId w:val="1"/>
        </w:numPr>
        <w:tabs>
          <w:tab w:val="left" w:pos="360"/>
          <w:tab w:val="right" w:pos="9360"/>
        </w:tabs>
        <w:jc w:val="both"/>
        <w:rPr>
          <w:rFonts w:ascii="Times New Roman" w:eastAsia="Times New Roman" w:hAnsi="Times New Roman" w:cs="Times New Roman"/>
          <w:color w:val="000000" w:themeColor="text1"/>
        </w:rPr>
      </w:pPr>
      <w:r w:rsidRPr="016A01DE">
        <w:rPr>
          <w:rFonts w:ascii="Times New Roman" w:eastAsia="Times New Roman" w:hAnsi="Times New Roman" w:cs="Times New Roman"/>
          <w:color w:val="000000" w:themeColor="text1"/>
        </w:rPr>
        <w:t xml:space="preserve">Highly public interpersonal </w:t>
      </w:r>
      <w:r w:rsidR="76E87348" w:rsidRPr="016A01DE">
        <w:rPr>
          <w:rFonts w:ascii="Times New Roman" w:eastAsia="Times New Roman" w:hAnsi="Times New Roman" w:cs="Times New Roman"/>
          <w:color w:val="000000" w:themeColor="text1"/>
        </w:rPr>
        <w:t xml:space="preserve">issues </w:t>
      </w:r>
      <w:r w:rsidR="722C3EAE" w:rsidRPr="016A01DE">
        <w:rPr>
          <w:rFonts w:ascii="Times New Roman" w:eastAsia="Times New Roman" w:hAnsi="Times New Roman" w:cs="Times New Roman"/>
          <w:color w:val="000000" w:themeColor="text1"/>
        </w:rPr>
        <w:t xml:space="preserve">involving </w:t>
      </w:r>
      <w:r w:rsidR="76E87348" w:rsidRPr="016A01DE">
        <w:rPr>
          <w:rFonts w:ascii="Times New Roman" w:eastAsia="Times New Roman" w:hAnsi="Times New Roman" w:cs="Times New Roman"/>
          <w:color w:val="000000" w:themeColor="text1"/>
        </w:rPr>
        <w:t xml:space="preserve">public officers </w:t>
      </w:r>
      <w:r w:rsidRPr="016A01DE">
        <w:rPr>
          <w:rFonts w:ascii="Times New Roman" w:eastAsia="Times New Roman" w:hAnsi="Times New Roman" w:cs="Times New Roman"/>
          <w:color w:val="000000" w:themeColor="text1"/>
        </w:rPr>
        <w:t>in Bradford.</w:t>
      </w:r>
    </w:p>
    <w:p w14:paraId="23A22288" w14:textId="41C4DDD5" w:rsidR="001D259E" w:rsidRDefault="2ABD0015" w:rsidP="520C6EDF">
      <w:pPr>
        <w:tabs>
          <w:tab w:val="left" w:pos="360"/>
          <w:tab w:val="right" w:pos="9360"/>
        </w:tabs>
        <w:jc w:val="both"/>
        <w:rPr>
          <w:rFonts w:ascii="Times New Roman" w:eastAsia="Times New Roman" w:hAnsi="Times New Roman" w:cs="Times New Roman"/>
        </w:rPr>
      </w:pPr>
      <w:r w:rsidRPr="520C6EDF">
        <w:rPr>
          <w:rFonts w:ascii="Times New Roman" w:eastAsia="Times New Roman" w:hAnsi="Times New Roman" w:cs="Times New Roman"/>
          <w:b/>
          <w:bCs/>
          <w:color w:val="000000" w:themeColor="text1"/>
        </w:rPr>
        <w:t>Agenda Item #7. Adjourn</w:t>
      </w:r>
    </w:p>
    <w:p w14:paraId="059A438A" w14:textId="661DE81A" w:rsidR="001D259E" w:rsidRDefault="2ABD0015" w:rsidP="0177C258">
      <w:pPr>
        <w:tabs>
          <w:tab w:val="left" w:pos="360"/>
          <w:tab w:val="right" w:pos="9360"/>
        </w:tabs>
        <w:jc w:val="both"/>
        <w:rPr>
          <w:rFonts w:ascii="Times New Roman" w:eastAsia="Times New Roman" w:hAnsi="Times New Roman" w:cs="Times New Roman"/>
          <w:color w:val="000000" w:themeColor="text1"/>
        </w:rPr>
      </w:pPr>
      <w:r w:rsidRPr="0177C258">
        <w:rPr>
          <w:rFonts w:ascii="Times New Roman" w:eastAsia="Times New Roman" w:hAnsi="Times New Roman" w:cs="Times New Roman"/>
          <w:color w:val="000000" w:themeColor="text1"/>
        </w:rPr>
        <w:t xml:space="preserve">The meeting adjourned at </w:t>
      </w:r>
      <w:r w:rsidR="5E1A510C" w:rsidRPr="0177C258">
        <w:rPr>
          <w:rFonts w:ascii="Times New Roman" w:eastAsia="Times New Roman" w:hAnsi="Times New Roman" w:cs="Times New Roman"/>
          <w:color w:val="000000" w:themeColor="text1"/>
        </w:rPr>
        <w:t>12:</w:t>
      </w:r>
      <w:r w:rsidR="298A907A" w:rsidRPr="0177C258">
        <w:rPr>
          <w:rFonts w:ascii="Times New Roman" w:eastAsia="Times New Roman" w:hAnsi="Times New Roman" w:cs="Times New Roman"/>
          <w:color w:val="000000" w:themeColor="text1"/>
        </w:rPr>
        <w:t>57</w:t>
      </w:r>
    </w:p>
    <w:p w14:paraId="7E1D1167" w14:textId="21D2CEDA" w:rsidR="001D259E" w:rsidRDefault="001D259E" w:rsidP="520C6EDF">
      <w:pPr>
        <w:tabs>
          <w:tab w:val="left" w:pos="360"/>
          <w:tab w:val="right" w:pos="9360"/>
        </w:tabs>
        <w:jc w:val="both"/>
        <w:rPr>
          <w:rFonts w:ascii="Times New Roman" w:eastAsia="Times New Roman" w:hAnsi="Times New Roman" w:cs="Times New Roman"/>
          <w:color w:val="000000" w:themeColor="text1"/>
        </w:rPr>
      </w:pPr>
    </w:p>
    <w:p w14:paraId="1A563C5E" w14:textId="6BBAC65C" w:rsidR="001D259E" w:rsidRDefault="2ABD0015" w:rsidP="016A01DE">
      <w:pPr>
        <w:tabs>
          <w:tab w:val="left" w:pos="360"/>
          <w:tab w:val="right" w:pos="9360"/>
        </w:tabs>
        <w:jc w:val="both"/>
        <w:rPr>
          <w:rFonts w:ascii="Times New Roman" w:eastAsia="Times New Roman" w:hAnsi="Times New Roman" w:cs="Times New Roman"/>
          <w:color w:val="000000" w:themeColor="text1"/>
        </w:rPr>
      </w:pPr>
      <w:r w:rsidRPr="016A01DE">
        <w:rPr>
          <w:rFonts w:ascii="Times New Roman" w:eastAsia="Times New Roman" w:hAnsi="Times New Roman" w:cs="Times New Roman"/>
          <w:i/>
          <w:iCs/>
          <w:color w:val="000000" w:themeColor="text1"/>
        </w:rPr>
        <w:t>Respectfully submitted,</w:t>
      </w:r>
    </w:p>
    <w:p w14:paraId="65BFEB24" w14:textId="50DE985E" w:rsidR="001D259E" w:rsidRDefault="2ABD0015" w:rsidP="520C6EDF">
      <w:pPr>
        <w:tabs>
          <w:tab w:val="left" w:pos="360"/>
          <w:tab w:val="right" w:pos="9360"/>
        </w:tabs>
        <w:jc w:val="both"/>
        <w:rPr>
          <w:rFonts w:ascii="Times New Roman" w:eastAsia="Times New Roman" w:hAnsi="Times New Roman" w:cs="Times New Roman"/>
          <w:color w:val="000000" w:themeColor="text1"/>
        </w:rPr>
      </w:pPr>
      <w:r w:rsidRPr="520C6EDF">
        <w:rPr>
          <w:rFonts w:ascii="Times New Roman" w:eastAsia="Times New Roman" w:hAnsi="Times New Roman" w:cs="Times New Roman"/>
          <w:i/>
          <w:iCs/>
          <w:color w:val="000000" w:themeColor="text1"/>
        </w:rPr>
        <w:lastRenderedPageBreak/>
        <w:t>Lukas Pomerville</w:t>
      </w:r>
    </w:p>
    <w:p w14:paraId="512CB604" w14:textId="19E1E4BB" w:rsidR="001D259E" w:rsidRDefault="2ABD0015" w:rsidP="520C6EDF">
      <w:pPr>
        <w:tabs>
          <w:tab w:val="left" w:pos="360"/>
          <w:tab w:val="right" w:pos="9360"/>
        </w:tabs>
        <w:jc w:val="both"/>
        <w:rPr>
          <w:rFonts w:ascii="Times New Roman" w:eastAsia="Times New Roman" w:hAnsi="Times New Roman" w:cs="Times New Roman"/>
          <w:color w:val="000000" w:themeColor="text1"/>
        </w:rPr>
      </w:pPr>
      <w:r w:rsidRPr="520C6EDF">
        <w:rPr>
          <w:rFonts w:ascii="Times New Roman" w:eastAsia="Times New Roman" w:hAnsi="Times New Roman" w:cs="Times New Roman"/>
          <w:i/>
          <w:iCs/>
          <w:color w:val="000000" w:themeColor="text1"/>
        </w:rPr>
        <w:t>Human Resources and Administrative Assistant</w:t>
      </w:r>
    </w:p>
    <w:p w14:paraId="33A8DDD0" w14:textId="170DC538" w:rsidR="001D259E" w:rsidRDefault="001D259E" w:rsidP="520C6EDF">
      <w:pPr>
        <w:tabs>
          <w:tab w:val="left" w:pos="360"/>
          <w:tab w:val="right" w:pos="9360"/>
        </w:tabs>
        <w:jc w:val="both"/>
        <w:rPr>
          <w:rFonts w:ascii="Times New Roman" w:eastAsia="Times New Roman" w:hAnsi="Times New Roman" w:cs="Times New Roman"/>
          <w:color w:val="000000" w:themeColor="text1"/>
        </w:rPr>
      </w:pPr>
    </w:p>
    <w:p w14:paraId="4DD0ABF1" w14:textId="5E446597" w:rsidR="001D259E" w:rsidRDefault="2ABD0015" w:rsidP="520C6EDF">
      <w:pPr>
        <w:tabs>
          <w:tab w:val="left" w:pos="360"/>
          <w:tab w:val="right" w:pos="9360"/>
        </w:tabs>
        <w:jc w:val="both"/>
        <w:rPr>
          <w:rFonts w:ascii="Times New Roman" w:eastAsia="Times New Roman" w:hAnsi="Times New Roman" w:cs="Times New Roman"/>
          <w:color w:val="000000" w:themeColor="text1"/>
        </w:rPr>
      </w:pPr>
      <w:r w:rsidRPr="520C6EDF">
        <w:rPr>
          <w:rFonts w:ascii="Times New Roman" w:eastAsia="Times New Roman" w:hAnsi="Times New Roman" w:cs="Times New Roman"/>
          <w:b/>
          <w:bCs/>
          <w:color w:val="000000" w:themeColor="text1"/>
        </w:rPr>
        <w:t>You can view the meeting here:</w:t>
      </w:r>
    </w:p>
    <w:p w14:paraId="1F569BE1" w14:textId="19F4745A" w:rsidR="001D259E" w:rsidRDefault="6A44FAFE" w:rsidP="016A01DE">
      <w:pPr>
        <w:tabs>
          <w:tab w:val="left" w:pos="360"/>
          <w:tab w:val="right" w:pos="9360"/>
        </w:tabs>
        <w:jc w:val="both"/>
        <w:rPr>
          <w:rFonts w:ascii="Times New Roman" w:eastAsia="Times New Roman" w:hAnsi="Times New Roman" w:cs="Times New Roman"/>
          <w:color w:val="000000" w:themeColor="text1"/>
        </w:rPr>
      </w:pPr>
      <w:hyperlink r:id="rId10">
        <w:r w:rsidRPr="016A01DE">
          <w:rPr>
            <w:rStyle w:val="Hyperlink"/>
            <w:rFonts w:ascii="Times New Roman" w:eastAsia="Times New Roman" w:hAnsi="Times New Roman" w:cs="Times New Roman"/>
          </w:rPr>
          <w:t>https://us06web.zoom.us/rec/share/IqigqSrpZd5UfqgCtxNPuQgh6E4OnmRZ_IRTPXcBpIDFx5dQDArxDLLhfnBg4JLP.etkxR5srEdbQrqEg?startTime=1749656914000</w:t>
        </w:r>
      </w:hyperlink>
    </w:p>
    <w:p w14:paraId="7D6D6B13" w14:textId="50D52147" w:rsidR="001D259E" w:rsidRDefault="001D259E" w:rsidP="520C6EDF">
      <w:pPr>
        <w:tabs>
          <w:tab w:val="left" w:pos="360"/>
          <w:tab w:val="right" w:pos="9360"/>
        </w:tabs>
        <w:jc w:val="both"/>
        <w:rPr>
          <w:rFonts w:ascii="Times New Roman" w:eastAsia="Times New Roman" w:hAnsi="Times New Roman" w:cs="Times New Roman"/>
          <w:b/>
          <w:bCs/>
          <w:color w:val="000000" w:themeColor="text1"/>
        </w:rPr>
      </w:pPr>
    </w:p>
    <w:p w14:paraId="2C078E63" w14:textId="3CBD14CE" w:rsidR="001D259E" w:rsidRDefault="001D259E" w:rsidP="016A01DE">
      <w:pPr>
        <w:tabs>
          <w:tab w:val="left" w:pos="360"/>
          <w:tab w:val="right" w:pos="9360"/>
        </w:tabs>
        <w:jc w:val="both"/>
        <w:rPr>
          <w:rFonts w:ascii="Times New Roman" w:eastAsia="Times New Roman" w:hAnsi="Times New Roman" w:cs="Times New Roman"/>
          <w:b/>
          <w:bCs/>
          <w:color w:val="000000" w:themeColor="text1"/>
        </w:rPr>
      </w:pPr>
    </w:p>
    <w:p w14:paraId="535ADD9B" w14:textId="5ED0950F" w:rsidR="0177C258" w:rsidRDefault="0177C258"/>
    <w:sectPr w:rsidR="0177C258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9B7EC95" w14:textId="77777777" w:rsidR="008D242D" w:rsidRDefault="008D242D">
      <w:pPr>
        <w:spacing w:after="0" w:line="240" w:lineRule="auto"/>
      </w:pPr>
      <w:r>
        <w:separator/>
      </w:r>
    </w:p>
  </w:endnote>
  <w:endnote w:type="continuationSeparator" w:id="0">
    <w:p w14:paraId="6A83FAFE" w14:textId="77777777" w:rsidR="008D242D" w:rsidRDefault="008D242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E8A634" w14:textId="77777777" w:rsidR="000600D3" w:rsidRDefault="000600D3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45"/>
      <w:gridCol w:w="8670"/>
      <w:gridCol w:w="345"/>
    </w:tblGrid>
    <w:tr w:rsidR="520C6EDF" w14:paraId="5589FED3" w14:textId="77777777" w:rsidTr="520C6EDF">
      <w:trPr>
        <w:trHeight w:val="300"/>
      </w:trPr>
      <w:tc>
        <w:tcPr>
          <w:tcW w:w="345" w:type="dxa"/>
        </w:tcPr>
        <w:p w14:paraId="64808C6A" w14:textId="25988E29" w:rsidR="520C6EDF" w:rsidRDefault="520C6EDF" w:rsidP="520C6EDF">
          <w:pPr>
            <w:pStyle w:val="Header"/>
            <w:ind w:left="-115"/>
          </w:pPr>
        </w:p>
      </w:tc>
      <w:tc>
        <w:tcPr>
          <w:tcW w:w="8670" w:type="dxa"/>
        </w:tcPr>
        <w:p w14:paraId="49291CD2" w14:textId="263E708A" w:rsidR="520C6EDF" w:rsidRDefault="520C6EDF" w:rsidP="520C6EDF">
          <w:pPr>
            <w:pStyle w:val="Footer"/>
            <w:jc w:val="center"/>
          </w:pPr>
          <w:r w:rsidRPr="520C6EDF">
            <w:rPr>
              <w:rFonts w:ascii="Garamond" w:eastAsia="Garamond" w:hAnsi="Garamond" w:cs="Garamond"/>
              <w:i/>
              <w:iCs/>
              <w:color w:val="000000" w:themeColor="text1"/>
              <w:sz w:val="22"/>
              <w:szCs w:val="22"/>
            </w:rPr>
            <w:t>VLCT Equity Committee Meeting Minutes of June 11, 2025</w:t>
          </w:r>
        </w:p>
        <w:p w14:paraId="21F50EBB" w14:textId="4274F5C0" w:rsidR="520C6EDF" w:rsidRDefault="520C6EDF" w:rsidP="520C6EDF">
          <w:pPr>
            <w:pStyle w:val="Header"/>
            <w:jc w:val="center"/>
          </w:pPr>
        </w:p>
      </w:tc>
      <w:tc>
        <w:tcPr>
          <w:tcW w:w="345" w:type="dxa"/>
        </w:tcPr>
        <w:p w14:paraId="5592121B" w14:textId="6AB0673E" w:rsidR="520C6EDF" w:rsidRDefault="520C6EDF" w:rsidP="520C6EDF">
          <w:pPr>
            <w:pStyle w:val="Header"/>
            <w:ind w:right="-115"/>
            <w:jc w:val="right"/>
          </w:pPr>
        </w:p>
      </w:tc>
    </w:tr>
  </w:tbl>
  <w:p w14:paraId="01A7CBB5" w14:textId="42164AE5" w:rsidR="520C6EDF" w:rsidRDefault="520C6EDF" w:rsidP="520C6EDF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1C0360" w14:textId="77777777" w:rsidR="000600D3" w:rsidRDefault="000600D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85598C1" w14:textId="77777777" w:rsidR="008D242D" w:rsidRDefault="008D242D">
      <w:pPr>
        <w:spacing w:after="0" w:line="240" w:lineRule="auto"/>
      </w:pPr>
      <w:r>
        <w:separator/>
      </w:r>
    </w:p>
  </w:footnote>
  <w:footnote w:type="continuationSeparator" w:id="0">
    <w:p w14:paraId="0A52DD97" w14:textId="77777777" w:rsidR="008D242D" w:rsidRDefault="008D242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9B3673" w14:textId="77777777" w:rsidR="000600D3" w:rsidRDefault="000600D3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45"/>
      <w:gridCol w:w="8670"/>
      <w:gridCol w:w="345"/>
    </w:tblGrid>
    <w:tr w:rsidR="520C6EDF" w14:paraId="6837F17D" w14:textId="77777777" w:rsidTr="520C6EDF">
      <w:trPr>
        <w:trHeight w:val="300"/>
      </w:trPr>
      <w:tc>
        <w:tcPr>
          <w:tcW w:w="345" w:type="dxa"/>
        </w:tcPr>
        <w:p w14:paraId="3468B479" w14:textId="6ED53F65" w:rsidR="520C6EDF" w:rsidRDefault="520C6EDF" w:rsidP="520C6EDF">
          <w:pPr>
            <w:pStyle w:val="Header"/>
            <w:ind w:left="-115"/>
          </w:pPr>
        </w:p>
      </w:tc>
      <w:tc>
        <w:tcPr>
          <w:tcW w:w="8670" w:type="dxa"/>
        </w:tcPr>
        <w:p w14:paraId="6DA3A31A" w14:textId="2D8780BB" w:rsidR="520C6EDF" w:rsidRDefault="520C6EDF" w:rsidP="520C6EDF">
          <w:pPr>
            <w:jc w:val="center"/>
            <w:rPr>
              <w:rFonts w:ascii="Garamond" w:eastAsia="Garamond" w:hAnsi="Garamond" w:cs="Garamond"/>
              <w:color w:val="000000" w:themeColor="text1"/>
              <w:sz w:val="32"/>
              <w:szCs w:val="32"/>
            </w:rPr>
          </w:pPr>
          <w:r w:rsidRPr="520C6EDF">
            <w:rPr>
              <w:rFonts w:ascii="Garamond" w:eastAsia="Garamond" w:hAnsi="Garamond" w:cs="Garamond"/>
              <w:b/>
              <w:bCs/>
              <w:color w:val="000000" w:themeColor="text1"/>
              <w:sz w:val="32"/>
              <w:szCs w:val="32"/>
            </w:rPr>
            <w:t>VERMONT LEAGUE OF CITIES AND TOWNS</w:t>
          </w:r>
        </w:p>
        <w:p w14:paraId="7E7EAB0A" w14:textId="1978DC7B" w:rsidR="520C6EDF" w:rsidRDefault="520C6EDF" w:rsidP="520C6EDF">
          <w:pPr>
            <w:spacing w:after="120"/>
            <w:jc w:val="center"/>
            <w:rPr>
              <w:rFonts w:ascii="Garamond" w:eastAsia="Garamond" w:hAnsi="Garamond" w:cs="Garamond"/>
              <w:color w:val="000000" w:themeColor="text1"/>
              <w:sz w:val="32"/>
              <w:szCs w:val="32"/>
            </w:rPr>
          </w:pPr>
          <w:r w:rsidRPr="520C6EDF">
            <w:rPr>
              <w:rFonts w:ascii="Garamond" w:eastAsia="Garamond" w:hAnsi="Garamond" w:cs="Garamond"/>
              <w:b/>
              <w:bCs/>
              <w:color w:val="000000" w:themeColor="text1"/>
              <w:sz w:val="32"/>
              <w:szCs w:val="32"/>
            </w:rPr>
            <w:t>EQUITY COMMITTEE MEETING</w:t>
          </w:r>
        </w:p>
        <w:p w14:paraId="461D3765" w14:textId="55B1D74F" w:rsidR="520C6EDF" w:rsidRDefault="520C6EDF" w:rsidP="520C6EDF">
          <w:pPr>
            <w:pStyle w:val="Header"/>
            <w:jc w:val="center"/>
          </w:pPr>
        </w:p>
      </w:tc>
      <w:tc>
        <w:tcPr>
          <w:tcW w:w="345" w:type="dxa"/>
        </w:tcPr>
        <w:p w14:paraId="63AA4EFB" w14:textId="06CDF943" w:rsidR="520C6EDF" w:rsidRDefault="520C6EDF" w:rsidP="520C6EDF">
          <w:pPr>
            <w:pStyle w:val="Header"/>
            <w:ind w:right="-115"/>
            <w:jc w:val="right"/>
          </w:pPr>
        </w:p>
      </w:tc>
    </w:tr>
  </w:tbl>
  <w:p w14:paraId="3BC869FA" w14:textId="7D4A3268" w:rsidR="520C6EDF" w:rsidRDefault="520C6EDF" w:rsidP="520C6EDF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05DD7C" w14:textId="77777777" w:rsidR="000600D3" w:rsidRDefault="000600D3">
    <w:pPr>
      <w:pStyle w:val="Header"/>
    </w:pPr>
  </w:p>
</w:hdr>
</file>

<file path=word/intelligence2.xml><?xml version="1.0" encoding="utf-8"?>
<int2:intelligence xmlns:int2="http://schemas.microsoft.com/office/intelligence/2020/intelligence" xmlns:oel="http://schemas.microsoft.com/office/2019/extlst">
  <int2:observations>
    <int2:bookmark int2:bookmarkName="_Int_5xUgnfUM" int2:invalidationBookmarkName="" int2:hashCode="TarlHeEnvF/MUZ" int2:id="tj2F14DC">
      <int2:state int2:value="Rejected" int2:type="gram"/>
    </int2:bookmark>
  </int2:observations>
  <int2:intelligenceSettings/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D0F39FF"/>
    <w:multiLevelType w:val="hybridMultilevel"/>
    <w:tmpl w:val="8B325F40"/>
    <w:lvl w:ilvl="0" w:tplc="8F3EA13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99D88B0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179C045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3F443B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CBC209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D44E625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5814D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712FE0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6C349AF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326A5F4"/>
    <w:multiLevelType w:val="hybridMultilevel"/>
    <w:tmpl w:val="1B422AD2"/>
    <w:lvl w:ilvl="0" w:tplc="169A783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941CA42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6212DA9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568B80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15614B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6F6DF4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60D8CED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E814D74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4F42EFF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07504167">
    <w:abstractNumId w:val="1"/>
  </w:num>
  <w:num w:numId="2" w16cid:durableId="213902966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DDA68A6"/>
    <w:rsid w:val="000600D3"/>
    <w:rsid w:val="001D259E"/>
    <w:rsid w:val="002126F7"/>
    <w:rsid w:val="00579615"/>
    <w:rsid w:val="006CA77D"/>
    <w:rsid w:val="00727388"/>
    <w:rsid w:val="008D242D"/>
    <w:rsid w:val="0090558F"/>
    <w:rsid w:val="00995B7D"/>
    <w:rsid w:val="00BA3CEF"/>
    <w:rsid w:val="00C6B35C"/>
    <w:rsid w:val="00C708F0"/>
    <w:rsid w:val="00D80F07"/>
    <w:rsid w:val="00D932D2"/>
    <w:rsid w:val="00FE0F6C"/>
    <w:rsid w:val="011A15D2"/>
    <w:rsid w:val="015A0DE8"/>
    <w:rsid w:val="016A01DE"/>
    <w:rsid w:val="0177C258"/>
    <w:rsid w:val="0204CEEE"/>
    <w:rsid w:val="0216B927"/>
    <w:rsid w:val="0222B89D"/>
    <w:rsid w:val="028A1AF7"/>
    <w:rsid w:val="02EB0F82"/>
    <w:rsid w:val="0334F452"/>
    <w:rsid w:val="0490A9BE"/>
    <w:rsid w:val="0557E1AD"/>
    <w:rsid w:val="06431BA9"/>
    <w:rsid w:val="06F13B2B"/>
    <w:rsid w:val="0766B5D6"/>
    <w:rsid w:val="0788EBCE"/>
    <w:rsid w:val="07A05B2B"/>
    <w:rsid w:val="087B861D"/>
    <w:rsid w:val="08FFC042"/>
    <w:rsid w:val="094E0209"/>
    <w:rsid w:val="095C2D97"/>
    <w:rsid w:val="0984495F"/>
    <w:rsid w:val="09A663E3"/>
    <w:rsid w:val="09D1E0ED"/>
    <w:rsid w:val="0BB19D38"/>
    <w:rsid w:val="0C123573"/>
    <w:rsid w:val="0C33CB92"/>
    <w:rsid w:val="0C3E3694"/>
    <w:rsid w:val="0C45DB4D"/>
    <w:rsid w:val="0CB8179B"/>
    <w:rsid w:val="0CF35463"/>
    <w:rsid w:val="0D1EA842"/>
    <w:rsid w:val="0D5B5919"/>
    <w:rsid w:val="0D746354"/>
    <w:rsid w:val="0DDA68A6"/>
    <w:rsid w:val="0E6A8C1D"/>
    <w:rsid w:val="0E7892B4"/>
    <w:rsid w:val="0EBE1093"/>
    <w:rsid w:val="0EF0A5F6"/>
    <w:rsid w:val="0F26D01E"/>
    <w:rsid w:val="0FB6609D"/>
    <w:rsid w:val="0FB98873"/>
    <w:rsid w:val="101367E1"/>
    <w:rsid w:val="105912E5"/>
    <w:rsid w:val="10BCB41C"/>
    <w:rsid w:val="10FEF7D4"/>
    <w:rsid w:val="11A8511A"/>
    <w:rsid w:val="1232E6EC"/>
    <w:rsid w:val="125841D6"/>
    <w:rsid w:val="12D76E25"/>
    <w:rsid w:val="14F17B54"/>
    <w:rsid w:val="14F38496"/>
    <w:rsid w:val="151DB2C3"/>
    <w:rsid w:val="1521D320"/>
    <w:rsid w:val="1556DC75"/>
    <w:rsid w:val="166DFCDC"/>
    <w:rsid w:val="169882E6"/>
    <w:rsid w:val="16A62F13"/>
    <w:rsid w:val="16FC7838"/>
    <w:rsid w:val="17320EB5"/>
    <w:rsid w:val="17F46575"/>
    <w:rsid w:val="1800A05B"/>
    <w:rsid w:val="186413DF"/>
    <w:rsid w:val="197AA4E5"/>
    <w:rsid w:val="1B2E092B"/>
    <w:rsid w:val="1B8BF1B6"/>
    <w:rsid w:val="1D049E00"/>
    <w:rsid w:val="1D11CB03"/>
    <w:rsid w:val="1D246D8D"/>
    <w:rsid w:val="1E5AB873"/>
    <w:rsid w:val="1F517F4A"/>
    <w:rsid w:val="1FD6D943"/>
    <w:rsid w:val="200B6B7F"/>
    <w:rsid w:val="2071232D"/>
    <w:rsid w:val="20BDB5A2"/>
    <w:rsid w:val="20E51BC6"/>
    <w:rsid w:val="21419402"/>
    <w:rsid w:val="215A95B9"/>
    <w:rsid w:val="217BED91"/>
    <w:rsid w:val="2180E79C"/>
    <w:rsid w:val="21A8939F"/>
    <w:rsid w:val="21E0D279"/>
    <w:rsid w:val="21E761DE"/>
    <w:rsid w:val="220C97D6"/>
    <w:rsid w:val="245636B5"/>
    <w:rsid w:val="24588986"/>
    <w:rsid w:val="2490B8A6"/>
    <w:rsid w:val="25B94768"/>
    <w:rsid w:val="25D71A4B"/>
    <w:rsid w:val="263C1CD5"/>
    <w:rsid w:val="276C5897"/>
    <w:rsid w:val="27AE7E49"/>
    <w:rsid w:val="27C8BB2F"/>
    <w:rsid w:val="27ECA593"/>
    <w:rsid w:val="2883F3E4"/>
    <w:rsid w:val="28EB720C"/>
    <w:rsid w:val="28FC29D1"/>
    <w:rsid w:val="2918943B"/>
    <w:rsid w:val="2923944E"/>
    <w:rsid w:val="29404040"/>
    <w:rsid w:val="298A907A"/>
    <w:rsid w:val="2A67B2F0"/>
    <w:rsid w:val="2ABD0015"/>
    <w:rsid w:val="2B4E87E9"/>
    <w:rsid w:val="2CAADF39"/>
    <w:rsid w:val="2D5FFF7C"/>
    <w:rsid w:val="2DB7F373"/>
    <w:rsid w:val="2E29327A"/>
    <w:rsid w:val="2F0B6A50"/>
    <w:rsid w:val="2F60AC5E"/>
    <w:rsid w:val="2F70C4E2"/>
    <w:rsid w:val="313237BE"/>
    <w:rsid w:val="3163268E"/>
    <w:rsid w:val="319F47F0"/>
    <w:rsid w:val="31E403BE"/>
    <w:rsid w:val="320F7C0F"/>
    <w:rsid w:val="326F04B6"/>
    <w:rsid w:val="32F7E862"/>
    <w:rsid w:val="333DCA3A"/>
    <w:rsid w:val="3368544D"/>
    <w:rsid w:val="33DE6D1E"/>
    <w:rsid w:val="3417529C"/>
    <w:rsid w:val="34CA9CB2"/>
    <w:rsid w:val="34F40297"/>
    <w:rsid w:val="35414709"/>
    <w:rsid w:val="36176F9C"/>
    <w:rsid w:val="36A29551"/>
    <w:rsid w:val="36A6710F"/>
    <w:rsid w:val="36B08061"/>
    <w:rsid w:val="36D5A609"/>
    <w:rsid w:val="372D4E76"/>
    <w:rsid w:val="37D6937E"/>
    <w:rsid w:val="38550FCC"/>
    <w:rsid w:val="39AA98C1"/>
    <w:rsid w:val="3A17E1A0"/>
    <w:rsid w:val="3A4E0344"/>
    <w:rsid w:val="3A70D025"/>
    <w:rsid w:val="3AEAF99F"/>
    <w:rsid w:val="3B34A844"/>
    <w:rsid w:val="3B57AB96"/>
    <w:rsid w:val="3BD24CBB"/>
    <w:rsid w:val="3BE8494F"/>
    <w:rsid w:val="3BE96906"/>
    <w:rsid w:val="3C141257"/>
    <w:rsid w:val="3C5FF276"/>
    <w:rsid w:val="3CBF2374"/>
    <w:rsid w:val="3D26DF20"/>
    <w:rsid w:val="3D65AAE0"/>
    <w:rsid w:val="3E4A733B"/>
    <w:rsid w:val="3EC4F60C"/>
    <w:rsid w:val="3F0334DC"/>
    <w:rsid w:val="3F3BB267"/>
    <w:rsid w:val="40321932"/>
    <w:rsid w:val="405F1AF3"/>
    <w:rsid w:val="40BF9310"/>
    <w:rsid w:val="41C0FD72"/>
    <w:rsid w:val="41DD4EFD"/>
    <w:rsid w:val="4216D6DF"/>
    <w:rsid w:val="428D2101"/>
    <w:rsid w:val="437A62F3"/>
    <w:rsid w:val="4418436F"/>
    <w:rsid w:val="442A5127"/>
    <w:rsid w:val="4450993C"/>
    <w:rsid w:val="448F33D6"/>
    <w:rsid w:val="4504A636"/>
    <w:rsid w:val="45D5E5A1"/>
    <w:rsid w:val="462E7CEA"/>
    <w:rsid w:val="4764C5FF"/>
    <w:rsid w:val="4770B2B4"/>
    <w:rsid w:val="4815F74D"/>
    <w:rsid w:val="4838600B"/>
    <w:rsid w:val="487EE0AC"/>
    <w:rsid w:val="48DCAA8E"/>
    <w:rsid w:val="48E0849E"/>
    <w:rsid w:val="4923E682"/>
    <w:rsid w:val="4926C3BF"/>
    <w:rsid w:val="4928C815"/>
    <w:rsid w:val="49ED052A"/>
    <w:rsid w:val="4AAEF917"/>
    <w:rsid w:val="4B7C86A1"/>
    <w:rsid w:val="4C7AFC88"/>
    <w:rsid w:val="4E6AD1A9"/>
    <w:rsid w:val="4EC8E6BA"/>
    <w:rsid w:val="4EDB3FDA"/>
    <w:rsid w:val="4FF9EA8F"/>
    <w:rsid w:val="50773C8C"/>
    <w:rsid w:val="50C0E581"/>
    <w:rsid w:val="510412DF"/>
    <w:rsid w:val="520C6EDF"/>
    <w:rsid w:val="52A70E7C"/>
    <w:rsid w:val="52C17E56"/>
    <w:rsid w:val="5359619C"/>
    <w:rsid w:val="53A60BAF"/>
    <w:rsid w:val="54233D2F"/>
    <w:rsid w:val="54D232E0"/>
    <w:rsid w:val="55FF60CE"/>
    <w:rsid w:val="560E8357"/>
    <w:rsid w:val="562A6D98"/>
    <w:rsid w:val="564BA0D8"/>
    <w:rsid w:val="569626EF"/>
    <w:rsid w:val="56A02396"/>
    <w:rsid w:val="570A1681"/>
    <w:rsid w:val="580E3316"/>
    <w:rsid w:val="58303735"/>
    <w:rsid w:val="5894F2CD"/>
    <w:rsid w:val="58C3F175"/>
    <w:rsid w:val="59F94D06"/>
    <w:rsid w:val="5AF5E7FF"/>
    <w:rsid w:val="5B84512C"/>
    <w:rsid w:val="5BA81E33"/>
    <w:rsid w:val="5BBBB15F"/>
    <w:rsid w:val="5BC22518"/>
    <w:rsid w:val="5BEE81E7"/>
    <w:rsid w:val="5C24248E"/>
    <w:rsid w:val="5CABD275"/>
    <w:rsid w:val="5CFA88B3"/>
    <w:rsid w:val="5D6182F0"/>
    <w:rsid w:val="5DF69B42"/>
    <w:rsid w:val="5E1A510C"/>
    <w:rsid w:val="5EADD92F"/>
    <w:rsid w:val="5EC062B9"/>
    <w:rsid w:val="5EE94D50"/>
    <w:rsid w:val="5EEF5205"/>
    <w:rsid w:val="5FE1FD8A"/>
    <w:rsid w:val="6103B99E"/>
    <w:rsid w:val="61C304D4"/>
    <w:rsid w:val="6253320B"/>
    <w:rsid w:val="626418B7"/>
    <w:rsid w:val="62B382CC"/>
    <w:rsid w:val="62CDFC28"/>
    <w:rsid w:val="62F73375"/>
    <w:rsid w:val="6310A0E1"/>
    <w:rsid w:val="633B7FE0"/>
    <w:rsid w:val="63696D17"/>
    <w:rsid w:val="63D29206"/>
    <w:rsid w:val="64A8DE3B"/>
    <w:rsid w:val="64ADB7A6"/>
    <w:rsid w:val="64FBEA1B"/>
    <w:rsid w:val="6511C9D1"/>
    <w:rsid w:val="655C7229"/>
    <w:rsid w:val="65D291FC"/>
    <w:rsid w:val="661A3C96"/>
    <w:rsid w:val="668AF814"/>
    <w:rsid w:val="66B79E7B"/>
    <w:rsid w:val="674CD275"/>
    <w:rsid w:val="67AE02F0"/>
    <w:rsid w:val="67DE8A68"/>
    <w:rsid w:val="69328483"/>
    <w:rsid w:val="698F6636"/>
    <w:rsid w:val="6A038E26"/>
    <w:rsid w:val="6A44FAFE"/>
    <w:rsid w:val="6B062407"/>
    <w:rsid w:val="6B742000"/>
    <w:rsid w:val="6C6B0485"/>
    <w:rsid w:val="6DFA45BD"/>
    <w:rsid w:val="6E12D528"/>
    <w:rsid w:val="6E3872C3"/>
    <w:rsid w:val="6E9749A6"/>
    <w:rsid w:val="6EE2E62C"/>
    <w:rsid w:val="6EFDA267"/>
    <w:rsid w:val="6F08880E"/>
    <w:rsid w:val="6F103FFB"/>
    <w:rsid w:val="6F95DB1B"/>
    <w:rsid w:val="7078B36B"/>
    <w:rsid w:val="71839131"/>
    <w:rsid w:val="719CE909"/>
    <w:rsid w:val="71F6B7A5"/>
    <w:rsid w:val="722C3EAE"/>
    <w:rsid w:val="72C94226"/>
    <w:rsid w:val="72E5C76E"/>
    <w:rsid w:val="73755968"/>
    <w:rsid w:val="73C08CC0"/>
    <w:rsid w:val="73F955EF"/>
    <w:rsid w:val="7401F1AF"/>
    <w:rsid w:val="7406DE3D"/>
    <w:rsid w:val="75EBD99D"/>
    <w:rsid w:val="7611D57B"/>
    <w:rsid w:val="76337FD9"/>
    <w:rsid w:val="768E82C3"/>
    <w:rsid w:val="76E87348"/>
    <w:rsid w:val="76F7294B"/>
    <w:rsid w:val="77306B43"/>
    <w:rsid w:val="7731F3FB"/>
    <w:rsid w:val="774E3991"/>
    <w:rsid w:val="77F5D49B"/>
    <w:rsid w:val="78393530"/>
    <w:rsid w:val="783A2667"/>
    <w:rsid w:val="78E3854D"/>
    <w:rsid w:val="79A0A986"/>
    <w:rsid w:val="79DDFCE8"/>
    <w:rsid w:val="7A7C76CC"/>
    <w:rsid w:val="7AD0EEB5"/>
    <w:rsid w:val="7B1D767B"/>
    <w:rsid w:val="7B451FDE"/>
    <w:rsid w:val="7B4E05E8"/>
    <w:rsid w:val="7C8A345E"/>
    <w:rsid w:val="7CE8CE5C"/>
    <w:rsid w:val="7D23ACC5"/>
    <w:rsid w:val="7E3DDC22"/>
    <w:rsid w:val="7EE18E54"/>
    <w:rsid w:val="7F465558"/>
    <w:rsid w:val="7F88BF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  <w14:docId w14:val="0DDA68A6"/>
  <w15:chartTrackingRefBased/>
  <w15:docId w15:val="{B9ADDCA1-38F4-4BD1-A0FA-97BFFF88B3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character" w:customStyle="1" w:styleId="TitleChar">
    <w:name w:val="Title Char"/>
    <w:basedOn w:val="DefaultParagraphFont"/>
    <w:link w:val="Title"/>
    <w:uiPriority w:val="1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SubtitleChar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customStyle="1" w:styleId="QuoteChar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IntenseQuoteChar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uiPriority w:val="99"/>
    <w:unhideWhenUsed/>
    <w:rsid w:val="520C6EDF"/>
    <w:pPr>
      <w:tabs>
        <w:tab w:val="center" w:pos="4680"/>
        <w:tab w:val="right" w:pos="9360"/>
      </w:tabs>
      <w:spacing w:after="0" w:line="240" w:lineRule="auto"/>
    </w:pPr>
  </w:style>
  <w:style w:type="paragraph" w:styleId="Footer">
    <w:name w:val="footer"/>
    <w:basedOn w:val="Normal"/>
    <w:uiPriority w:val="99"/>
    <w:unhideWhenUsed/>
    <w:rsid w:val="520C6EDF"/>
    <w:pPr>
      <w:tabs>
        <w:tab w:val="center" w:pos="4680"/>
        <w:tab w:val="right" w:pos="9360"/>
      </w:tabs>
      <w:spacing w:after="0" w:line="240" w:lineRule="auto"/>
    </w:pPr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Hyperlink">
    <w:name w:val="Hyperlink"/>
    <w:basedOn w:val="DefaultParagraphFont"/>
    <w:uiPriority w:val="99"/>
    <w:unhideWhenUsed/>
    <w:rsid w:val="016A01DE"/>
    <w:rPr>
      <w:color w:val="467886"/>
      <w:u w:val="single"/>
    </w:rPr>
  </w:style>
  <w:style w:type="paragraph" w:styleId="ListParagraph">
    <w:name w:val="List Paragraph"/>
    <w:basedOn w:val="Normal"/>
    <w:uiPriority w:val="34"/>
    <w:qFormat/>
    <w:rsid w:val="016A01DE"/>
    <w:pPr>
      <w:ind w:left="720"/>
      <w:contextualSpacing/>
    </w:pPr>
  </w:style>
  <w:style w:type="paragraph" w:styleId="Revision">
    <w:name w:val="Revision"/>
    <w:hidden/>
    <w:uiPriority w:val="99"/>
    <w:semiHidden/>
    <w:rsid w:val="008D242D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5" Type="http://schemas.openxmlformats.org/officeDocument/2006/relationships/header" Target="header3.xml"/><Relationship Id="rId10" Type="http://schemas.openxmlformats.org/officeDocument/2006/relationships/hyperlink" Target="https://us06web.zoom.us/rec/share/IqigqSrpZd5UfqgCtxNPuQgh6E4OnmRZ_IRTPXcBpIDFx5dQDArxDLLhfnBg4JLP.etkxR5srEdbQrqEg?startTime=1749656914000" TargetMode="External"/><Relationship Id="rId19" Type="http://schemas.microsoft.com/office/2020/10/relationships/intelligence" Target="intelligence2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b0c09c9-f516-48c3-ba3f-952ac0f4d6c1">
      <Terms xmlns="http://schemas.microsoft.com/office/infopath/2007/PartnerControls"/>
    </lcf76f155ced4ddcb4097134ff3c332f>
    <TaxCatchAll xmlns="60bde97f-f29e-4c50-8661-3c8168137f89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8BC625A6564644B816169C4F04D1B5D" ma:contentTypeVersion="10" ma:contentTypeDescription="Create a new document." ma:contentTypeScope="" ma:versionID="02aaf434a868ef9d150d2f4f61504f8a">
  <xsd:schema xmlns:xsd="http://www.w3.org/2001/XMLSchema" xmlns:xs="http://www.w3.org/2001/XMLSchema" xmlns:p="http://schemas.microsoft.com/office/2006/metadata/properties" xmlns:ns2="2b0c09c9-f516-48c3-ba3f-952ac0f4d6c1" xmlns:ns3="60bde97f-f29e-4c50-8661-3c8168137f89" targetNamespace="http://schemas.microsoft.com/office/2006/metadata/properties" ma:root="true" ma:fieldsID="355dda64a9cd05ed8dfb9855bb7f8b0d" ns2:_="" ns3:_="">
    <xsd:import namespace="2b0c09c9-f516-48c3-ba3f-952ac0f4d6c1"/>
    <xsd:import namespace="60bde97f-f29e-4c50-8661-3c8168137f8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b0c09c9-f516-48c3-ba3f-952ac0f4d6c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12" nillable="true" ma:taxonomy="true" ma:internalName="lcf76f155ced4ddcb4097134ff3c332f" ma:taxonomyFieldName="MediaServiceImageTags" ma:displayName="Image Tags" ma:readOnly="false" ma:fieldId="{5cf76f15-5ced-4ddc-b409-7134ff3c332f}" ma:taxonomyMulti="true" ma:sspId="f00594b4-b95b-47b5-a51b-581257ef984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0bde97f-f29e-4c50-8661-3c8168137f89" elementFormDefault="qualified">
    <xsd:import namespace="http://schemas.microsoft.com/office/2006/documentManagement/types"/>
    <xsd:import namespace="http://schemas.microsoft.com/office/infopath/2007/PartnerControls"/>
    <xsd:element name="TaxCatchAll" ma:index="13" nillable="true" ma:displayName="Taxonomy Catch All Column" ma:hidden="true" ma:list="{22cfab60-8316-4883-a742-061b4aabeca4}" ma:internalName="TaxCatchAll" ma:showField="CatchAllData" ma:web="60bde97f-f29e-4c50-8661-3c8168137f8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AAAC95D2-899A-481F-BDAF-F8197053816F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39813CB-064D-43E8-A435-EE3FB25F0433}">
  <ds:schemaRefs>
    <ds:schemaRef ds:uri="http://purl.org/dc/elements/1.1/"/>
    <ds:schemaRef ds:uri="2b0c09c9-f516-48c3-ba3f-952ac0f4d6c1"/>
    <ds:schemaRef ds:uri="60bde97f-f29e-4c50-8661-3c8168137f89"/>
    <ds:schemaRef ds:uri="http://purl.org/dc/terms/"/>
    <ds:schemaRef ds:uri="http://schemas.microsoft.com/office/2006/metadata/properties"/>
    <ds:schemaRef ds:uri="http://schemas.microsoft.com/office/infopath/2007/PartnerControls"/>
    <ds:schemaRef ds:uri="http://schemas.microsoft.com/office/2006/documentManagement/types"/>
    <ds:schemaRef ds:uri="http://schemas.openxmlformats.org/package/2006/metadata/core-properties"/>
    <ds:schemaRef ds:uri="http://www.w3.org/XML/1998/namespac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DF7B8F87-CA6A-4FF6-B605-C997B0E7069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b0c09c9-f516-48c3-ba3f-952ac0f4d6c1"/>
    <ds:schemaRef ds:uri="60bde97f-f29e-4c50-8661-3c8168137f8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656</Words>
  <Characters>3740</Characters>
  <Application>Microsoft Office Word</Application>
  <DocSecurity>0</DocSecurity>
  <Lines>31</Lines>
  <Paragraphs>8</Paragraphs>
  <ScaleCrop>false</ScaleCrop>
  <Company/>
  <LinksUpToDate>false</LinksUpToDate>
  <CharactersWithSpaces>4388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Lukas Pomerville</dc:creator>
  <cp:keywords/>
  <dc:description/>
  <cp:lastModifiedBy>Lukas Pomerville</cp:lastModifiedBy>
  <cp:revision>2</cp:revision>
  <dcterms:created xsi:type="dcterms:W3CDTF">2025-07-23T14:08:00Z</dcterms:created>
  <dcterms:modified xsi:type="dcterms:W3CDTF">2025-07-23T14:08:00Z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0x010100B8BC625A6564644B816169C4F04D1B5D</vt:lpwstr>
  </property>
  <property fmtid="{D5CDD505-2E9C-101B-9397-08002B2CF9AE}" pid="3" name="MediaServiceImageTags">
    <vt:lpwstr/>
  </property>
</Properties>
</file>